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color w:val="auto"/>
          <w:sz w:val="22"/>
          <w:szCs w:val="22"/>
        </w:rPr>
        <w:id w:val="1062132517"/>
        <w:docPartObj>
          <w:docPartGallery w:val="Table of Contents"/>
          <w:docPartUnique/>
        </w:docPartObj>
      </w:sdtPr>
      <w:sdtEndPr>
        <w:rPr>
          <w:b/>
          <w:bCs/>
          <w:noProof/>
        </w:rPr>
      </w:sdtEndPr>
      <w:sdtContent>
        <w:p w14:paraId="5A6D5AD3" w14:textId="498F75CE" w:rsidR="00D50F57" w:rsidRDefault="00D50F57">
          <w:pPr>
            <w:pStyle w:val="TOCHeading"/>
          </w:pPr>
          <w:r>
            <w:t>Contents</w:t>
          </w:r>
        </w:p>
        <w:p w14:paraId="7BA2051D" w14:textId="772F5333" w:rsidR="00553B38" w:rsidRDefault="00D50F57">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03594654" w:history="1">
            <w:r w:rsidR="00553B38" w:rsidRPr="00007FA1">
              <w:rPr>
                <w:rStyle w:val="Hyperlink"/>
                <w:noProof/>
              </w:rPr>
              <w:t>Microsoft Teams</w:t>
            </w:r>
            <w:r w:rsidR="00553B38">
              <w:rPr>
                <w:noProof/>
                <w:webHidden/>
              </w:rPr>
              <w:tab/>
            </w:r>
            <w:r w:rsidR="00553B38">
              <w:rPr>
                <w:noProof/>
                <w:webHidden/>
              </w:rPr>
              <w:fldChar w:fldCharType="begin"/>
            </w:r>
            <w:r w:rsidR="00553B38">
              <w:rPr>
                <w:noProof/>
                <w:webHidden/>
              </w:rPr>
              <w:instrText xml:space="preserve"> PAGEREF _Toc103594654 \h </w:instrText>
            </w:r>
            <w:r w:rsidR="00553B38">
              <w:rPr>
                <w:noProof/>
                <w:webHidden/>
              </w:rPr>
            </w:r>
            <w:r w:rsidR="00553B38">
              <w:rPr>
                <w:noProof/>
                <w:webHidden/>
              </w:rPr>
              <w:fldChar w:fldCharType="separate"/>
            </w:r>
            <w:r w:rsidR="00553B38">
              <w:rPr>
                <w:noProof/>
                <w:webHidden/>
              </w:rPr>
              <w:t>2</w:t>
            </w:r>
            <w:r w:rsidR="00553B38">
              <w:rPr>
                <w:noProof/>
                <w:webHidden/>
              </w:rPr>
              <w:fldChar w:fldCharType="end"/>
            </w:r>
          </w:hyperlink>
        </w:p>
        <w:p w14:paraId="11AB1DE7" w14:textId="0AD4E3D6" w:rsidR="00553B38" w:rsidRDefault="0030636D">
          <w:pPr>
            <w:pStyle w:val="TOC1"/>
            <w:tabs>
              <w:tab w:val="right" w:leader="dot" w:pos="9350"/>
            </w:tabs>
            <w:rPr>
              <w:rFonts w:eastAsiaTheme="minorEastAsia"/>
              <w:noProof/>
            </w:rPr>
          </w:pPr>
          <w:hyperlink w:anchor="_Toc103594655" w:history="1">
            <w:r w:rsidR="00553B38" w:rsidRPr="00007FA1">
              <w:rPr>
                <w:rStyle w:val="Hyperlink"/>
                <w:noProof/>
              </w:rPr>
              <w:t>Mitel Connect</w:t>
            </w:r>
            <w:r w:rsidR="00553B38">
              <w:rPr>
                <w:noProof/>
                <w:webHidden/>
              </w:rPr>
              <w:tab/>
            </w:r>
            <w:r w:rsidR="00553B38">
              <w:rPr>
                <w:noProof/>
                <w:webHidden/>
              </w:rPr>
              <w:fldChar w:fldCharType="begin"/>
            </w:r>
            <w:r w:rsidR="00553B38">
              <w:rPr>
                <w:noProof/>
                <w:webHidden/>
              </w:rPr>
              <w:instrText xml:space="preserve"> PAGEREF _Toc103594655 \h </w:instrText>
            </w:r>
            <w:r w:rsidR="00553B38">
              <w:rPr>
                <w:noProof/>
                <w:webHidden/>
              </w:rPr>
            </w:r>
            <w:r w:rsidR="00553B38">
              <w:rPr>
                <w:noProof/>
                <w:webHidden/>
              </w:rPr>
              <w:fldChar w:fldCharType="separate"/>
            </w:r>
            <w:r w:rsidR="00553B38">
              <w:rPr>
                <w:noProof/>
                <w:webHidden/>
              </w:rPr>
              <w:t>3</w:t>
            </w:r>
            <w:r w:rsidR="00553B38">
              <w:rPr>
                <w:noProof/>
                <w:webHidden/>
              </w:rPr>
              <w:fldChar w:fldCharType="end"/>
            </w:r>
          </w:hyperlink>
        </w:p>
        <w:p w14:paraId="6CA6DDD7" w14:textId="146855EB" w:rsidR="00553B38" w:rsidRDefault="0030636D">
          <w:pPr>
            <w:pStyle w:val="TOC2"/>
            <w:tabs>
              <w:tab w:val="right" w:leader="dot" w:pos="9350"/>
            </w:tabs>
            <w:rPr>
              <w:rFonts w:eastAsiaTheme="minorEastAsia"/>
              <w:noProof/>
            </w:rPr>
          </w:pPr>
          <w:hyperlink w:anchor="_Toc103594656" w:history="1">
            <w:r w:rsidR="00553B38" w:rsidRPr="00007FA1">
              <w:rPr>
                <w:rStyle w:val="Hyperlink"/>
                <w:noProof/>
              </w:rPr>
              <w:t>Setting Up Call Routing Options</w:t>
            </w:r>
            <w:r w:rsidR="00553B38">
              <w:rPr>
                <w:noProof/>
                <w:webHidden/>
              </w:rPr>
              <w:tab/>
            </w:r>
            <w:r w:rsidR="00553B38">
              <w:rPr>
                <w:noProof/>
                <w:webHidden/>
              </w:rPr>
              <w:fldChar w:fldCharType="begin"/>
            </w:r>
            <w:r w:rsidR="00553B38">
              <w:rPr>
                <w:noProof/>
                <w:webHidden/>
              </w:rPr>
              <w:instrText xml:space="preserve"> PAGEREF _Toc103594656 \h </w:instrText>
            </w:r>
            <w:r w:rsidR="00553B38">
              <w:rPr>
                <w:noProof/>
                <w:webHidden/>
              </w:rPr>
            </w:r>
            <w:r w:rsidR="00553B38">
              <w:rPr>
                <w:noProof/>
                <w:webHidden/>
              </w:rPr>
              <w:fldChar w:fldCharType="separate"/>
            </w:r>
            <w:r w:rsidR="00553B38">
              <w:rPr>
                <w:noProof/>
                <w:webHidden/>
              </w:rPr>
              <w:t>4</w:t>
            </w:r>
            <w:r w:rsidR="00553B38">
              <w:rPr>
                <w:noProof/>
                <w:webHidden/>
              </w:rPr>
              <w:fldChar w:fldCharType="end"/>
            </w:r>
          </w:hyperlink>
        </w:p>
        <w:p w14:paraId="5899606A" w14:textId="1C68D7A8" w:rsidR="00553B38" w:rsidRDefault="0030636D">
          <w:pPr>
            <w:pStyle w:val="TOC2"/>
            <w:tabs>
              <w:tab w:val="right" w:leader="dot" w:pos="9350"/>
            </w:tabs>
            <w:rPr>
              <w:rFonts w:eastAsiaTheme="minorEastAsia"/>
              <w:noProof/>
            </w:rPr>
          </w:pPr>
          <w:hyperlink w:anchor="_Toc103594657" w:history="1">
            <w:r w:rsidR="00553B38" w:rsidRPr="00007FA1">
              <w:rPr>
                <w:rStyle w:val="Hyperlink"/>
                <w:noProof/>
              </w:rPr>
              <w:t>Managing Mitel Remotely</w:t>
            </w:r>
            <w:r w:rsidR="00553B38">
              <w:rPr>
                <w:noProof/>
                <w:webHidden/>
              </w:rPr>
              <w:tab/>
            </w:r>
            <w:r w:rsidR="00553B38">
              <w:rPr>
                <w:noProof/>
                <w:webHidden/>
              </w:rPr>
              <w:fldChar w:fldCharType="begin"/>
            </w:r>
            <w:r w:rsidR="00553B38">
              <w:rPr>
                <w:noProof/>
                <w:webHidden/>
              </w:rPr>
              <w:instrText xml:space="preserve"> PAGEREF _Toc103594657 \h </w:instrText>
            </w:r>
            <w:r w:rsidR="00553B38">
              <w:rPr>
                <w:noProof/>
                <w:webHidden/>
              </w:rPr>
            </w:r>
            <w:r w:rsidR="00553B38">
              <w:rPr>
                <w:noProof/>
                <w:webHidden/>
              </w:rPr>
              <w:fldChar w:fldCharType="separate"/>
            </w:r>
            <w:r w:rsidR="00553B38">
              <w:rPr>
                <w:noProof/>
                <w:webHidden/>
              </w:rPr>
              <w:t>6</w:t>
            </w:r>
            <w:r w:rsidR="00553B38">
              <w:rPr>
                <w:noProof/>
                <w:webHidden/>
              </w:rPr>
              <w:fldChar w:fldCharType="end"/>
            </w:r>
          </w:hyperlink>
        </w:p>
        <w:p w14:paraId="0F149E26" w14:textId="2B0084CD" w:rsidR="00553B38" w:rsidRDefault="0030636D">
          <w:pPr>
            <w:pStyle w:val="TOC2"/>
            <w:tabs>
              <w:tab w:val="right" w:leader="dot" w:pos="9350"/>
            </w:tabs>
            <w:rPr>
              <w:rFonts w:eastAsiaTheme="minorEastAsia"/>
              <w:noProof/>
            </w:rPr>
          </w:pPr>
          <w:hyperlink w:anchor="_Toc103594658" w:history="1">
            <w:r w:rsidR="00553B38" w:rsidRPr="00007FA1">
              <w:rPr>
                <w:rStyle w:val="Hyperlink"/>
                <w:noProof/>
              </w:rPr>
              <w:t>Resources</w:t>
            </w:r>
            <w:r w:rsidR="00553B38">
              <w:rPr>
                <w:noProof/>
                <w:webHidden/>
              </w:rPr>
              <w:tab/>
            </w:r>
            <w:r w:rsidR="00553B38">
              <w:rPr>
                <w:noProof/>
                <w:webHidden/>
              </w:rPr>
              <w:fldChar w:fldCharType="begin"/>
            </w:r>
            <w:r w:rsidR="00553B38">
              <w:rPr>
                <w:noProof/>
                <w:webHidden/>
              </w:rPr>
              <w:instrText xml:space="preserve"> PAGEREF _Toc103594658 \h </w:instrText>
            </w:r>
            <w:r w:rsidR="00553B38">
              <w:rPr>
                <w:noProof/>
                <w:webHidden/>
              </w:rPr>
            </w:r>
            <w:r w:rsidR="00553B38">
              <w:rPr>
                <w:noProof/>
                <w:webHidden/>
              </w:rPr>
              <w:fldChar w:fldCharType="separate"/>
            </w:r>
            <w:r w:rsidR="00553B38">
              <w:rPr>
                <w:noProof/>
                <w:webHidden/>
              </w:rPr>
              <w:t>6</w:t>
            </w:r>
            <w:r w:rsidR="00553B38">
              <w:rPr>
                <w:noProof/>
                <w:webHidden/>
              </w:rPr>
              <w:fldChar w:fldCharType="end"/>
            </w:r>
          </w:hyperlink>
        </w:p>
        <w:p w14:paraId="2503D0E7" w14:textId="17DA35B9" w:rsidR="00553B38" w:rsidRDefault="0030636D">
          <w:pPr>
            <w:pStyle w:val="TOC1"/>
            <w:tabs>
              <w:tab w:val="right" w:leader="dot" w:pos="9350"/>
            </w:tabs>
            <w:rPr>
              <w:rFonts w:eastAsiaTheme="minorEastAsia"/>
              <w:noProof/>
            </w:rPr>
          </w:pPr>
          <w:hyperlink w:anchor="_Toc103594659" w:history="1">
            <w:r w:rsidR="00553B38" w:rsidRPr="00007FA1">
              <w:rPr>
                <w:rStyle w:val="Hyperlink"/>
                <w:noProof/>
              </w:rPr>
              <w:t>Outlook</w:t>
            </w:r>
            <w:r w:rsidR="00553B38">
              <w:rPr>
                <w:noProof/>
                <w:webHidden/>
              </w:rPr>
              <w:tab/>
            </w:r>
            <w:r w:rsidR="00553B38">
              <w:rPr>
                <w:noProof/>
                <w:webHidden/>
              </w:rPr>
              <w:fldChar w:fldCharType="begin"/>
            </w:r>
            <w:r w:rsidR="00553B38">
              <w:rPr>
                <w:noProof/>
                <w:webHidden/>
              </w:rPr>
              <w:instrText xml:space="preserve"> PAGEREF _Toc103594659 \h </w:instrText>
            </w:r>
            <w:r w:rsidR="00553B38">
              <w:rPr>
                <w:noProof/>
                <w:webHidden/>
              </w:rPr>
            </w:r>
            <w:r w:rsidR="00553B38">
              <w:rPr>
                <w:noProof/>
                <w:webHidden/>
              </w:rPr>
              <w:fldChar w:fldCharType="separate"/>
            </w:r>
            <w:r w:rsidR="00553B38">
              <w:rPr>
                <w:noProof/>
                <w:webHidden/>
              </w:rPr>
              <w:t>7</w:t>
            </w:r>
            <w:r w:rsidR="00553B38">
              <w:rPr>
                <w:noProof/>
                <w:webHidden/>
              </w:rPr>
              <w:fldChar w:fldCharType="end"/>
            </w:r>
          </w:hyperlink>
        </w:p>
        <w:p w14:paraId="1E71F122" w14:textId="2EDE63A8" w:rsidR="00553B38" w:rsidRDefault="0030636D">
          <w:pPr>
            <w:pStyle w:val="TOC2"/>
            <w:tabs>
              <w:tab w:val="right" w:leader="dot" w:pos="9350"/>
            </w:tabs>
            <w:rPr>
              <w:rFonts w:eastAsiaTheme="minorEastAsia"/>
              <w:noProof/>
            </w:rPr>
          </w:pPr>
          <w:hyperlink w:anchor="_Toc103594660" w:history="1">
            <w:r w:rsidR="00553B38" w:rsidRPr="00007FA1">
              <w:rPr>
                <w:rStyle w:val="Hyperlink"/>
                <w:noProof/>
              </w:rPr>
              <w:t>Customization</w:t>
            </w:r>
            <w:r w:rsidR="00553B38">
              <w:rPr>
                <w:noProof/>
                <w:webHidden/>
              </w:rPr>
              <w:tab/>
            </w:r>
            <w:r w:rsidR="00553B38">
              <w:rPr>
                <w:noProof/>
                <w:webHidden/>
              </w:rPr>
              <w:fldChar w:fldCharType="begin"/>
            </w:r>
            <w:r w:rsidR="00553B38">
              <w:rPr>
                <w:noProof/>
                <w:webHidden/>
              </w:rPr>
              <w:instrText xml:space="preserve"> PAGEREF _Toc103594660 \h </w:instrText>
            </w:r>
            <w:r w:rsidR="00553B38">
              <w:rPr>
                <w:noProof/>
                <w:webHidden/>
              </w:rPr>
            </w:r>
            <w:r w:rsidR="00553B38">
              <w:rPr>
                <w:noProof/>
                <w:webHidden/>
              </w:rPr>
              <w:fldChar w:fldCharType="separate"/>
            </w:r>
            <w:r w:rsidR="00553B38">
              <w:rPr>
                <w:noProof/>
                <w:webHidden/>
              </w:rPr>
              <w:t>7</w:t>
            </w:r>
            <w:r w:rsidR="00553B38">
              <w:rPr>
                <w:noProof/>
                <w:webHidden/>
              </w:rPr>
              <w:fldChar w:fldCharType="end"/>
            </w:r>
          </w:hyperlink>
        </w:p>
        <w:p w14:paraId="143C5635" w14:textId="42787363" w:rsidR="00553B38" w:rsidRDefault="0030636D">
          <w:pPr>
            <w:pStyle w:val="TOC2"/>
            <w:tabs>
              <w:tab w:val="right" w:leader="dot" w:pos="9350"/>
            </w:tabs>
            <w:rPr>
              <w:rFonts w:eastAsiaTheme="minorEastAsia"/>
              <w:noProof/>
            </w:rPr>
          </w:pPr>
          <w:hyperlink w:anchor="_Toc103594661" w:history="1">
            <w:r w:rsidR="00553B38" w:rsidRPr="00007FA1">
              <w:rPr>
                <w:rStyle w:val="Hyperlink"/>
                <w:noProof/>
              </w:rPr>
              <w:t>Managing Emails</w:t>
            </w:r>
            <w:r w:rsidR="00553B38">
              <w:rPr>
                <w:noProof/>
                <w:webHidden/>
              </w:rPr>
              <w:tab/>
            </w:r>
            <w:r w:rsidR="00553B38">
              <w:rPr>
                <w:noProof/>
                <w:webHidden/>
              </w:rPr>
              <w:fldChar w:fldCharType="begin"/>
            </w:r>
            <w:r w:rsidR="00553B38">
              <w:rPr>
                <w:noProof/>
                <w:webHidden/>
              </w:rPr>
              <w:instrText xml:space="preserve"> PAGEREF _Toc103594661 \h </w:instrText>
            </w:r>
            <w:r w:rsidR="00553B38">
              <w:rPr>
                <w:noProof/>
                <w:webHidden/>
              </w:rPr>
            </w:r>
            <w:r w:rsidR="00553B38">
              <w:rPr>
                <w:noProof/>
                <w:webHidden/>
              </w:rPr>
              <w:fldChar w:fldCharType="separate"/>
            </w:r>
            <w:r w:rsidR="00553B38">
              <w:rPr>
                <w:noProof/>
                <w:webHidden/>
              </w:rPr>
              <w:t>8</w:t>
            </w:r>
            <w:r w:rsidR="00553B38">
              <w:rPr>
                <w:noProof/>
                <w:webHidden/>
              </w:rPr>
              <w:fldChar w:fldCharType="end"/>
            </w:r>
          </w:hyperlink>
        </w:p>
        <w:p w14:paraId="69C3F336" w14:textId="12EFC5F6" w:rsidR="00553B38" w:rsidRDefault="0030636D">
          <w:pPr>
            <w:pStyle w:val="TOC2"/>
            <w:tabs>
              <w:tab w:val="right" w:leader="dot" w:pos="9350"/>
            </w:tabs>
            <w:rPr>
              <w:rFonts w:eastAsiaTheme="minorEastAsia"/>
              <w:noProof/>
            </w:rPr>
          </w:pPr>
          <w:hyperlink w:anchor="_Toc103594662" w:history="1">
            <w:r w:rsidR="00553B38" w:rsidRPr="00007FA1">
              <w:rPr>
                <w:rStyle w:val="Hyperlink"/>
                <w:noProof/>
              </w:rPr>
              <w:t>Recovering Deleted Email</w:t>
            </w:r>
            <w:r w:rsidR="00553B38">
              <w:rPr>
                <w:noProof/>
                <w:webHidden/>
              </w:rPr>
              <w:tab/>
            </w:r>
            <w:r w:rsidR="00553B38">
              <w:rPr>
                <w:noProof/>
                <w:webHidden/>
              </w:rPr>
              <w:fldChar w:fldCharType="begin"/>
            </w:r>
            <w:r w:rsidR="00553B38">
              <w:rPr>
                <w:noProof/>
                <w:webHidden/>
              </w:rPr>
              <w:instrText xml:space="preserve"> PAGEREF _Toc103594662 \h </w:instrText>
            </w:r>
            <w:r w:rsidR="00553B38">
              <w:rPr>
                <w:noProof/>
                <w:webHidden/>
              </w:rPr>
            </w:r>
            <w:r w:rsidR="00553B38">
              <w:rPr>
                <w:noProof/>
                <w:webHidden/>
              </w:rPr>
              <w:fldChar w:fldCharType="separate"/>
            </w:r>
            <w:r w:rsidR="00553B38">
              <w:rPr>
                <w:noProof/>
                <w:webHidden/>
              </w:rPr>
              <w:t>9</w:t>
            </w:r>
            <w:r w:rsidR="00553B38">
              <w:rPr>
                <w:noProof/>
                <w:webHidden/>
              </w:rPr>
              <w:fldChar w:fldCharType="end"/>
            </w:r>
          </w:hyperlink>
        </w:p>
        <w:p w14:paraId="1D565528" w14:textId="184A4A35" w:rsidR="00553B38" w:rsidRDefault="0030636D">
          <w:pPr>
            <w:pStyle w:val="TOC2"/>
            <w:tabs>
              <w:tab w:val="right" w:leader="dot" w:pos="9350"/>
            </w:tabs>
            <w:rPr>
              <w:rFonts w:eastAsiaTheme="minorEastAsia"/>
              <w:noProof/>
            </w:rPr>
          </w:pPr>
          <w:hyperlink w:anchor="_Toc103594663" w:history="1">
            <w:r w:rsidR="00553B38" w:rsidRPr="00007FA1">
              <w:rPr>
                <w:rStyle w:val="Hyperlink"/>
                <w:noProof/>
              </w:rPr>
              <w:t>Creating Meetings</w:t>
            </w:r>
            <w:r w:rsidR="00553B38">
              <w:rPr>
                <w:noProof/>
                <w:webHidden/>
              </w:rPr>
              <w:tab/>
            </w:r>
            <w:r w:rsidR="00553B38">
              <w:rPr>
                <w:noProof/>
                <w:webHidden/>
              </w:rPr>
              <w:fldChar w:fldCharType="begin"/>
            </w:r>
            <w:r w:rsidR="00553B38">
              <w:rPr>
                <w:noProof/>
                <w:webHidden/>
              </w:rPr>
              <w:instrText xml:space="preserve"> PAGEREF _Toc103594663 \h </w:instrText>
            </w:r>
            <w:r w:rsidR="00553B38">
              <w:rPr>
                <w:noProof/>
                <w:webHidden/>
              </w:rPr>
            </w:r>
            <w:r w:rsidR="00553B38">
              <w:rPr>
                <w:noProof/>
                <w:webHidden/>
              </w:rPr>
              <w:fldChar w:fldCharType="separate"/>
            </w:r>
            <w:r w:rsidR="00553B38">
              <w:rPr>
                <w:noProof/>
                <w:webHidden/>
              </w:rPr>
              <w:t>10</w:t>
            </w:r>
            <w:r w:rsidR="00553B38">
              <w:rPr>
                <w:noProof/>
                <w:webHidden/>
              </w:rPr>
              <w:fldChar w:fldCharType="end"/>
            </w:r>
          </w:hyperlink>
        </w:p>
        <w:p w14:paraId="140DA0A6" w14:textId="535BCBA0" w:rsidR="00553B38" w:rsidRDefault="0030636D">
          <w:pPr>
            <w:pStyle w:val="TOC2"/>
            <w:tabs>
              <w:tab w:val="right" w:leader="dot" w:pos="9350"/>
            </w:tabs>
            <w:rPr>
              <w:rFonts w:eastAsiaTheme="minorEastAsia"/>
              <w:noProof/>
            </w:rPr>
          </w:pPr>
          <w:hyperlink w:anchor="_Toc103594664" w:history="1">
            <w:r w:rsidR="00553B38" w:rsidRPr="00007FA1">
              <w:rPr>
                <w:rStyle w:val="Hyperlink"/>
                <w:noProof/>
              </w:rPr>
              <w:t>Viewing Calendars</w:t>
            </w:r>
            <w:r w:rsidR="00553B38">
              <w:rPr>
                <w:noProof/>
                <w:webHidden/>
              </w:rPr>
              <w:tab/>
            </w:r>
            <w:r w:rsidR="00553B38">
              <w:rPr>
                <w:noProof/>
                <w:webHidden/>
              </w:rPr>
              <w:fldChar w:fldCharType="begin"/>
            </w:r>
            <w:r w:rsidR="00553B38">
              <w:rPr>
                <w:noProof/>
                <w:webHidden/>
              </w:rPr>
              <w:instrText xml:space="preserve"> PAGEREF _Toc103594664 \h </w:instrText>
            </w:r>
            <w:r w:rsidR="00553B38">
              <w:rPr>
                <w:noProof/>
                <w:webHidden/>
              </w:rPr>
            </w:r>
            <w:r w:rsidR="00553B38">
              <w:rPr>
                <w:noProof/>
                <w:webHidden/>
              </w:rPr>
              <w:fldChar w:fldCharType="separate"/>
            </w:r>
            <w:r w:rsidR="00553B38">
              <w:rPr>
                <w:noProof/>
                <w:webHidden/>
              </w:rPr>
              <w:t>12</w:t>
            </w:r>
            <w:r w:rsidR="00553B38">
              <w:rPr>
                <w:noProof/>
                <w:webHidden/>
              </w:rPr>
              <w:fldChar w:fldCharType="end"/>
            </w:r>
          </w:hyperlink>
        </w:p>
        <w:p w14:paraId="69D8ADDC" w14:textId="45EC9F62" w:rsidR="00553B38" w:rsidRDefault="0030636D">
          <w:pPr>
            <w:pStyle w:val="TOC2"/>
            <w:tabs>
              <w:tab w:val="right" w:leader="dot" w:pos="9350"/>
            </w:tabs>
            <w:rPr>
              <w:rFonts w:eastAsiaTheme="minorEastAsia"/>
              <w:noProof/>
            </w:rPr>
          </w:pPr>
          <w:hyperlink w:anchor="_Toc103594665" w:history="1">
            <w:r w:rsidR="00553B38" w:rsidRPr="00007FA1">
              <w:rPr>
                <w:rStyle w:val="Hyperlink"/>
                <w:noProof/>
              </w:rPr>
              <w:t>Disabling Junk Email</w:t>
            </w:r>
            <w:r w:rsidR="00553B38">
              <w:rPr>
                <w:noProof/>
                <w:webHidden/>
              </w:rPr>
              <w:tab/>
            </w:r>
            <w:r w:rsidR="00553B38">
              <w:rPr>
                <w:noProof/>
                <w:webHidden/>
              </w:rPr>
              <w:fldChar w:fldCharType="begin"/>
            </w:r>
            <w:r w:rsidR="00553B38">
              <w:rPr>
                <w:noProof/>
                <w:webHidden/>
              </w:rPr>
              <w:instrText xml:space="preserve"> PAGEREF _Toc103594665 \h </w:instrText>
            </w:r>
            <w:r w:rsidR="00553B38">
              <w:rPr>
                <w:noProof/>
                <w:webHidden/>
              </w:rPr>
            </w:r>
            <w:r w:rsidR="00553B38">
              <w:rPr>
                <w:noProof/>
                <w:webHidden/>
              </w:rPr>
              <w:fldChar w:fldCharType="separate"/>
            </w:r>
            <w:r w:rsidR="00553B38">
              <w:rPr>
                <w:noProof/>
                <w:webHidden/>
              </w:rPr>
              <w:t>13</w:t>
            </w:r>
            <w:r w:rsidR="00553B38">
              <w:rPr>
                <w:noProof/>
                <w:webHidden/>
              </w:rPr>
              <w:fldChar w:fldCharType="end"/>
            </w:r>
          </w:hyperlink>
        </w:p>
        <w:p w14:paraId="3892BB8C" w14:textId="37194661" w:rsidR="00553B38" w:rsidRDefault="0030636D">
          <w:pPr>
            <w:pStyle w:val="TOC2"/>
            <w:tabs>
              <w:tab w:val="right" w:leader="dot" w:pos="9350"/>
            </w:tabs>
            <w:rPr>
              <w:rFonts w:eastAsiaTheme="minorEastAsia"/>
              <w:noProof/>
            </w:rPr>
          </w:pPr>
          <w:hyperlink w:anchor="_Toc103594666" w:history="1">
            <w:r w:rsidR="00553B38" w:rsidRPr="00007FA1">
              <w:rPr>
                <w:rStyle w:val="Hyperlink"/>
                <w:noProof/>
              </w:rPr>
              <w:t>Automatic Replies (Out of Office)</w:t>
            </w:r>
            <w:r w:rsidR="00553B38">
              <w:rPr>
                <w:noProof/>
                <w:webHidden/>
              </w:rPr>
              <w:tab/>
            </w:r>
            <w:r w:rsidR="00553B38">
              <w:rPr>
                <w:noProof/>
                <w:webHidden/>
              </w:rPr>
              <w:fldChar w:fldCharType="begin"/>
            </w:r>
            <w:r w:rsidR="00553B38">
              <w:rPr>
                <w:noProof/>
                <w:webHidden/>
              </w:rPr>
              <w:instrText xml:space="preserve"> PAGEREF _Toc103594666 \h </w:instrText>
            </w:r>
            <w:r w:rsidR="00553B38">
              <w:rPr>
                <w:noProof/>
                <w:webHidden/>
              </w:rPr>
            </w:r>
            <w:r w:rsidR="00553B38">
              <w:rPr>
                <w:noProof/>
                <w:webHidden/>
              </w:rPr>
              <w:fldChar w:fldCharType="separate"/>
            </w:r>
            <w:r w:rsidR="00553B38">
              <w:rPr>
                <w:noProof/>
                <w:webHidden/>
              </w:rPr>
              <w:t>15</w:t>
            </w:r>
            <w:r w:rsidR="00553B38">
              <w:rPr>
                <w:noProof/>
                <w:webHidden/>
              </w:rPr>
              <w:fldChar w:fldCharType="end"/>
            </w:r>
          </w:hyperlink>
        </w:p>
        <w:p w14:paraId="7031AF8A" w14:textId="490E558E" w:rsidR="00553B38" w:rsidRDefault="0030636D">
          <w:pPr>
            <w:pStyle w:val="TOC1"/>
            <w:tabs>
              <w:tab w:val="right" w:leader="dot" w:pos="9350"/>
            </w:tabs>
            <w:rPr>
              <w:rFonts w:eastAsiaTheme="minorEastAsia"/>
              <w:noProof/>
            </w:rPr>
          </w:pPr>
          <w:hyperlink w:anchor="_Toc103594667" w:history="1">
            <w:r w:rsidR="00553B38" w:rsidRPr="00007FA1">
              <w:rPr>
                <w:rStyle w:val="Hyperlink"/>
                <w:noProof/>
              </w:rPr>
              <w:t>Network Drives</w:t>
            </w:r>
            <w:r w:rsidR="00553B38">
              <w:rPr>
                <w:noProof/>
                <w:webHidden/>
              </w:rPr>
              <w:tab/>
            </w:r>
            <w:r w:rsidR="00553B38">
              <w:rPr>
                <w:noProof/>
                <w:webHidden/>
              </w:rPr>
              <w:fldChar w:fldCharType="begin"/>
            </w:r>
            <w:r w:rsidR="00553B38">
              <w:rPr>
                <w:noProof/>
                <w:webHidden/>
              </w:rPr>
              <w:instrText xml:space="preserve"> PAGEREF _Toc103594667 \h </w:instrText>
            </w:r>
            <w:r w:rsidR="00553B38">
              <w:rPr>
                <w:noProof/>
                <w:webHidden/>
              </w:rPr>
            </w:r>
            <w:r w:rsidR="00553B38">
              <w:rPr>
                <w:noProof/>
                <w:webHidden/>
              </w:rPr>
              <w:fldChar w:fldCharType="separate"/>
            </w:r>
            <w:r w:rsidR="00553B38">
              <w:rPr>
                <w:noProof/>
                <w:webHidden/>
              </w:rPr>
              <w:t>16</w:t>
            </w:r>
            <w:r w:rsidR="00553B38">
              <w:rPr>
                <w:noProof/>
                <w:webHidden/>
              </w:rPr>
              <w:fldChar w:fldCharType="end"/>
            </w:r>
          </w:hyperlink>
        </w:p>
        <w:p w14:paraId="3D283E7D" w14:textId="36FD5E82" w:rsidR="00553B38" w:rsidRDefault="0030636D">
          <w:pPr>
            <w:pStyle w:val="TOC1"/>
            <w:tabs>
              <w:tab w:val="right" w:leader="dot" w:pos="9350"/>
            </w:tabs>
            <w:rPr>
              <w:rFonts w:eastAsiaTheme="minorEastAsia"/>
              <w:noProof/>
            </w:rPr>
          </w:pPr>
          <w:hyperlink w:anchor="_Toc103594668" w:history="1">
            <w:r w:rsidR="00553B38" w:rsidRPr="00007FA1">
              <w:rPr>
                <w:rStyle w:val="Hyperlink"/>
                <w:noProof/>
              </w:rPr>
              <w:t>Portal Page and Creating IT Tickets</w:t>
            </w:r>
            <w:r w:rsidR="00553B38">
              <w:rPr>
                <w:noProof/>
                <w:webHidden/>
              </w:rPr>
              <w:tab/>
            </w:r>
            <w:r w:rsidR="00553B38">
              <w:rPr>
                <w:noProof/>
                <w:webHidden/>
              </w:rPr>
              <w:fldChar w:fldCharType="begin"/>
            </w:r>
            <w:r w:rsidR="00553B38">
              <w:rPr>
                <w:noProof/>
                <w:webHidden/>
              </w:rPr>
              <w:instrText xml:space="preserve"> PAGEREF _Toc103594668 \h </w:instrText>
            </w:r>
            <w:r w:rsidR="00553B38">
              <w:rPr>
                <w:noProof/>
                <w:webHidden/>
              </w:rPr>
            </w:r>
            <w:r w:rsidR="00553B38">
              <w:rPr>
                <w:noProof/>
                <w:webHidden/>
              </w:rPr>
              <w:fldChar w:fldCharType="separate"/>
            </w:r>
            <w:r w:rsidR="00553B38">
              <w:rPr>
                <w:noProof/>
                <w:webHidden/>
              </w:rPr>
              <w:t>18</w:t>
            </w:r>
            <w:r w:rsidR="00553B38">
              <w:rPr>
                <w:noProof/>
                <w:webHidden/>
              </w:rPr>
              <w:fldChar w:fldCharType="end"/>
            </w:r>
          </w:hyperlink>
        </w:p>
        <w:p w14:paraId="4BF216E7" w14:textId="57F8550C" w:rsidR="00553B38" w:rsidRDefault="0030636D">
          <w:pPr>
            <w:pStyle w:val="TOC1"/>
            <w:tabs>
              <w:tab w:val="right" w:leader="dot" w:pos="9350"/>
            </w:tabs>
            <w:rPr>
              <w:rFonts w:eastAsiaTheme="minorEastAsia"/>
              <w:noProof/>
            </w:rPr>
          </w:pPr>
          <w:hyperlink w:anchor="_Toc103594669" w:history="1">
            <w:r w:rsidR="00553B38" w:rsidRPr="00007FA1">
              <w:rPr>
                <w:rStyle w:val="Hyperlink"/>
                <w:noProof/>
              </w:rPr>
              <w:t>CRAM-A-LOT Connections</w:t>
            </w:r>
            <w:r w:rsidR="00553B38">
              <w:rPr>
                <w:noProof/>
                <w:webHidden/>
              </w:rPr>
              <w:tab/>
            </w:r>
            <w:r w:rsidR="00553B38">
              <w:rPr>
                <w:noProof/>
                <w:webHidden/>
              </w:rPr>
              <w:fldChar w:fldCharType="begin"/>
            </w:r>
            <w:r w:rsidR="00553B38">
              <w:rPr>
                <w:noProof/>
                <w:webHidden/>
              </w:rPr>
              <w:instrText xml:space="preserve"> PAGEREF _Toc103594669 \h </w:instrText>
            </w:r>
            <w:r w:rsidR="00553B38">
              <w:rPr>
                <w:noProof/>
                <w:webHidden/>
              </w:rPr>
            </w:r>
            <w:r w:rsidR="00553B38">
              <w:rPr>
                <w:noProof/>
                <w:webHidden/>
              </w:rPr>
              <w:fldChar w:fldCharType="separate"/>
            </w:r>
            <w:r w:rsidR="00553B38">
              <w:rPr>
                <w:noProof/>
                <w:webHidden/>
              </w:rPr>
              <w:t>20</w:t>
            </w:r>
            <w:r w:rsidR="00553B38">
              <w:rPr>
                <w:noProof/>
                <w:webHidden/>
              </w:rPr>
              <w:fldChar w:fldCharType="end"/>
            </w:r>
          </w:hyperlink>
        </w:p>
        <w:p w14:paraId="21657F6D" w14:textId="399A2490" w:rsidR="00553B38" w:rsidRDefault="0030636D">
          <w:pPr>
            <w:pStyle w:val="TOC1"/>
            <w:tabs>
              <w:tab w:val="right" w:leader="dot" w:pos="9350"/>
            </w:tabs>
            <w:rPr>
              <w:rFonts w:eastAsiaTheme="minorEastAsia"/>
              <w:noProof/>
            </w:rPr>
          </w:pPr>
          <w:hyperlink w:anchor="_Toc103594670" w:history="1">
            <w:r w:rsidR="00553B38" w:rsidRPr="00007FA1">
              <w:rPr>
                <w:rStyle w:val="Hyperlink"/>
                <w:noProof/>
              </w:rPr>
              <w:t>Google</w:t>
            </w:r>
            <w:r w:rsidR="00553B38">
              <w:rPr>
                <w:noProof/>
                <w:webHidden/>
              </w:rPr>
              <w:tab/>
            </w:r>
            <w:r w:rsidR="00553B38">
              <w:rPr>
                <w:noProof/>
                <w:webHidden/>
              </w:rPr>
              <w:fldChar w:fldCharType="begin"/>
            </w:r>
            <w:r w:rsidR="00553B38">
              <w:rPr>
                <w:noProof/>
                <w:webHidden/>
              </w:rPr>
              <w:instrText xml:space="preserve"> PAGEREF _Toc103594670 \h </w:instrText>
            </w:r>
            <w:r w:rsidR="00553B38">
              <w:rPr>
                <w:noProof/>
                <w:webHidden/>
              </w:rPr>
            </w:r>
            <w:r w:rsidR="00553B38">
              <w:rPr>
                <w:noProof/>
                <w:webHidden/>
              </w:rPr>
              <w:fldChar w:fldCharType="separate"/>
            </w:r>
            <w:r w:rsidR="00553B38">
              <w:rPr>
                <w:noProof/>
                <w:webHidden/>
              </w:rPr>
              <w:t>21</w:t>
            </w:r>
            <w:r w:rsidR="00553B38">
              <w:rPr>
                <w:noProof/>
                <w:webHidden/>
              </w:rPr>
              <w:fldChar w:fldCharType="end"/>
            </w:r>
          </w:hyperlink>
        </w:p>
        <w:p w14:paraId="4DD63477" w14:textId="20B8ECD0" w:rsidR="00553B38" w:rsidRDefault="0030636D">
          <w:pPr>
            <w:pStyle w:val="TOC1"/>
            <w:tabs>
              <w:tab w:val="right" w:leader="dot" w:pos="9350"/>
            </w:tabs>
            <w:rPr>
              <w:rFonts w:eastAsiaTheme="minorEastAsia"/>
              <w:noProof/>
            </w:rPr>
          </w:pPr>
          <w:hyperlink w:anchor="_Toc103594671" w:history="1">
            <w:r w:rsidR="00553B38" w:rsidRPr="00007FA1">
              <w:rPr>
                <w:rStyle w:val="Hyperlink"/>
                <w:rFonts w:eastAsia="Arial"/>
                <w:noProof/>
              </w:rPr>
              <w:t>Sending Faxes from Outlook</w:t>
            </w:r>
            <w:r w:rsidR="00553B38">
              <w:rPr>
                <w:noProof/>
                <w:webHidden/>
              </w:rPr>
              <w:tab/>
            </w:r>
            <w:r w:rsidR="00553B38">
              <w:rPr>
                <w:noProof/>
                <w:webHidden/>
              </w:rPr>
              <w:fldChar w:fldCharType="begin"/>
            </w:r>
            <w:r w:rsidR="00553B38">
              <w:rPr>
                <w:noProof/>
                <w:webHidden/>
              </w:rPr>
              <w:instrText xml:space="preserve"> PAGEREF _Toc103594671 \h </w:instrText>
            </w:r>
            <w:r w:rsidR="00553B38">
              <w:rPr>
                <w:noProof/>
                <w:webHidden/>
              </w:rPr>
            </w:r>
            <w:r w:rsidR="00553B38">
              <w:rPr>
                <w:noProof/>
                <w:webHidden/>
              </w:rPr>
              <w:fldChar w:fldCharType="separate"/>
            </w:r>
            <w:r w:rsidR="00553B38">
              <w:rPr>
                <w:noProof/>
                <w:webHidden/>
              </w:rPr>
              <w:t>23</w:t>
            </w:r>
            <w:r w:rsidR="00553B38">
              <w:rPr>
                <w:noProof/>
                <w:webHidden/>
              </w:rPr>
              <w:fldChar w:fldCharType="end"/>
            </w:r>
          </w:hyperlink>
        </w:p>
        <w:p w14:paraId="2DA79817" w14:textId="52881D72" w:rsidR="00553B38" w:rsidRDefault="0030636D">
          <w:pPr>
            <w:pStyle w:val="TOC1"/>
            <w:tabs>
              <w:tab w:val="right" w:leader="dot" w:pos="9350"/>
            </w:tabs>
            <w:rPr>
              <w:rFonts w:eastAsiaTheme="minorEastAsia"/>
              <w:noProof/>
            </w:rPr>
          </w:pPr>
          <w:hyperlink w:anchor="_Toc103594672" w:history="1">
            <w:r w:rsidR="00553B38" w:rsidRPr="00007FA1">
              <w:rPr>
                <w:rStyle w:val="Hyperlink"/>
                <w:noProof/>
              </w:rPr>
              <w:t>Snip and Sketch</w:t>
            </w:r>
            <w:r w:rsidR="00553B38">
              <w:rPr>
                <w:noProof/>
                <w:webHidden/>
              </w:rPr>
              <w:tab/>
            </w:r>
            <w:r w:rsidR="00553B38">
              <w:rPr>
                <w:noProof/>
                <w:webHidden/>
              </w:rPr>
              <w:fldChar w:fldCharType="begin"/>
            </w:r>
            <w:r w:rsidR="00553B38">
              <w:rPr>
                <w:noProof/>
                <w:webHidden/>
              </w:rPr>
              <w:instrText xml:space="preserve"> PAGEREF _Toc103594672 \h </w:instrText>
            </w:r>
            <w:r w:rsidR="00553B38">
              <w:rPr>
                <w:noProof/>
                <w:webHidden/>
              </w:rPr>
            </w:r>
            <w:r w:rsidR="00553B38">
              <w:rPr>
                <w:noProof/>
                <w:webHidden/>
              </w:rPr>
              <w:fldChar w:fldCharType="separate"/>
            </w:r>
            <w:r w:rsidR="00553B38">
              <w:rPr>
                <w:noProof/>
                <w:webHidden/>
              </w:rPr>
              <w:t>24</w:t>
            </w:r>
            <w:r w:rsidR="00553B38">
              <w:rPr>
                <w:noProof/>
                <w:webHidden/>
              </w:rPr>
              <w:fldChar w:fldCharType="end"/>
            </w:r>
          </w:hyperlink>
        </w:p>
        <w:p w14:paraId="1182828D" w14:textId="5653ECCA" w:rsidR="00553B38" w:rsidRDefault="0030636D">
          <w:pPr>
            <w:pStyle w:val="TOC1"/>
            <w:tabs>
              <w:tab w:val="right" w:leader="dot" w:pos="9350"/>
            </w:tabs>
            <w:rPr>
              <w:rFonts w:eastAsiaTheme="minorEastAsia"/>
              <w:noProof/>
            </w:rPr>
          </w:pPr>
          <w:hyperlink w:anchor="_Toc103594673" w:history="1">
            <w:r w:rsidR="00553B38" w:rsidRPr="00007FA1">
              <w:rPr>
                <w:rStyle w:val="Hyperlink"/>
                <w:noProof/>
              </w:rPr>
              <w:t>CSI (Cloud Suite Industrial)</w:t>
            </w:r>
            <w:r w:rsidR="00553B38">
              <w:rPr>
                <w:noProof/>
                <w:webHidden/>
              </w:rPr>
              <w:tab/>
            </w:r>
            <w:r w:rsidR="00553B38">
              <w:rPr>
                <w:noProof/>
                <w:webHidden/>
              </w:rPr>
              <w:fldChar w:fldCharType="begin"/>
            </w:r>
            <w:r w:rsidR="00553B38">
              <w:rPr>
                <w:noProof/>
                <w:webHidden/>
              </w:rPr>
              <w:instrText xml:space="preserve"> PAGEREF _Toc103594673 \h </w:instrText>
            </w:r>
            <w:r w:rsidR="00553B38">
              <w:rPr>
                <w:noProof/>
                <w:webHidden/>
              </w:rPr>
            </w:r>
            <w:r w:rsidR="00553B38">
              <w:rPr>
                <w:noProof/>
                <w:webHidden/>
              </w:rPr>
              <w:fldChar w:fldCharType="separate"/>
            </w:r>
            <w:r w:rsidR="00553B38">
              <w:rPr>
                <w:noProof/>
                <w:webHidden/>
              </w:rPr>
              <w:t>25</w:t>
            </w:r>
            <w:r w:rsidR="00553B38">
              <w:rPr>
                <w:noProof/>
                <w:webHidden/>
              </w:rPr>
              <w:fldChar w:fldCharType="end"/>
            </w:r>
          </w:hyperlink>
        </w:p>
        <w:p w14:paraId="56D706AE" w14:textId="096C2F2B" w:rsidR="00553B38" w:rsidRDefault="0030636D">
          <w:pPr>
            <w:pStyle w:val="TOC2"/>
            <w:tabs>
              <w:tab w:val="right" w:leader="dot" w:pos="9350"/>
            </w:tabs>
            <w:rPr>
              <w:rFonts w:eastAsiaTheme="minorEastAsia"/>
              <w:noProof/>
            </w:rPr>
          </w:pPr>
          <w:hyperlink w:anchor="_Toc103594674" w:history="1">
            <w:r w:rsidR="00553B38" w:rsidRPr="00007FA1">
              <w:rPr>
                <w:rStyle w:val="Hyperlink"/>
                <w:noProof/>
              </w:rPr>
              <w:t>Installing and Running CSI</w:t>
            </w:r>
            <w:r w:rsidR="00553B38">
              <w:rPr>
                <w:noProof/>
                <w:webHidden/>
              </w:rPr>
              <w:tab/>
            </w:r>
            <w:r w:rsidR="00553B38">
              <w:rPr>
                <w:noProof/>
                <w:webHidden/>
              </w:rPr>
              <w:fldChar w:fldCharType="begin"/>
            </w:r>
            <w:r w:rsidR="00553B38">
              <w:rPr>
                <w:noProof/>
                <w:webHidden/>
              </w:rPr>
              <w:instrText xml:space="preserve"> PAGEREF _Toc103594674 \h </w:instrText>
            </w:r>
            <w:r w:rsidR="00553B38">
              <w:rPr>
                <w:noProof/>
                <w:webHidden/>
              </w:rPr>
            </w:r>
            <w:r w:rsidR="00553B38">
              <w:rPr>
                <w:noProof/>
                <w:webHidden/>
              </w:rPr>
              <w:fldChar w:fldCharType="separate"/>
            </w:r>
            <w:r w:rsidR="00553B38">
              <w:rPr>
                <w:noProof/>
                <w:webHidden/>
              </w:rPr>
              <w:t>25</w:t>
            </w:r>
            <w:r w:rsidR="00553B38">
              <w:rPr>
                <w:noProof/>
                <w:webHidden/>
              </w:rPr>
              <w:fldChar w:fldCharType="end"/>
            </w:r>
          </w:hyperlink>
        </w:p>
        <w:p w14:paraId="1228288A" w14:textId="26BE4E03" w:rsidR="00553B38" w:rsidRDefault="0030636D">
          <w:pPr>
            <w:pStyle w:val="TOC2"/>
            <w:tabs>
              <w:tab w:val="right" w:leader="dot" w:pos="9350"/>
            </w:tabs>
            <w:rPr>
              <w:rFonts w:eastAsiaTheme="minorEastAsia"/>
              <w:noProof/>
            </w:rPr>
          </w:pPr>
          <w:hyperlink w:anchor="_Toc103594675" w:history="1">
            <w:r w:rsidR="00553B38" w:rsidRPr="00007FA1">
              <w:rPr>
                <w:rStyle w:val="Hyperlink"/>
                <w:noProof/>
              </w:rPr>
              <w:t>Navigating CSI</w:t>
            </w:r>
            <w:r w:rsidR="00553B38">
              <w:rPr>
                <w:noProof/>
                <w:webHidden/>
              </w:rPr>
              <w:tab/>
            </w:r>
            <w:r w:rsidR="00553B38">
              <w:rPr>
                <w:noProof/>
                <w:webHidden/>
              </w:rPr>
              <w:fldChar w:fldCharType="begin"/>
            </w:r>
            <w:r w:rsidR="00553B38">
              <w:rPr>
                <w:noProof/>
                <w:webHidden/>
              </w:rPr>
              <w:instrText xml:space="preserve"> PAGEREF _Toc103594675 \h </w:instrText>
            </w:r>
            <w:r w:rsidR="00553B38">
              <w:rPr>
                <w:noProof/>
                <w:webHidden/>
              </w:rPr>
            </w:r>
            <w:r w:rsidR="00553B38">
              <w:rPr>
                <w:noProof/>
                <w:webHidden/>
              </w:rPr>
              <w:fldChar w:fldCharType="separate"/>
            </w:r>
            <w:r w:rsidR="00553B38">
              <w:rPr>
                <w:noProof/>
                <w:webHidden/>
              </w:rPr>
              <w:t>25</w:t>
            </w:r>
            <w:r w:rsidR="00553B38">
              <w:rPr>
                <w:noProof/>
                <w:webHidden/>
              </w:rPr>
              <w:fldChar w:fldCharType="end"/>
            </w:r>
          </w:hyperlink>
        </w:p>
        <w:p w14:paraId="29A7FC1E" w14:textId="1F08E673" w:rsidR="00553B38" w:rsidRDefault="0030636D">
          <w:pPr>
            <w:pStyle w:val="TOC2"/>
            <w:tabs>
              <w:tab w:val="right" w:leader="dot" w:pos="9350"/>
            </w:tabs>
            <w:rPr>
              <w:rFonts w:eastAsiaTheme="minorEastAsia"/>
              <w:noProof/>
            </w:rPr>
          </w:pPr>
          <w:hyperlink w:anchor="_Toc103594676" w:history="1">
            <w:r w:rsidR="00553B38" w:rsidRPr="00007FA1">
              <w:rPr>
                <w:rStyle w:val="Hyperlink"/>
                <w:noProof/>
              </w:rPr>
              <w:t>Opening Forms</w:t>
            </w:r>
            <w:r w:rsidR="00553B38">
              <w:rPr>
                <w:noProof/>
                <w:webHidden/>
              </w:rPr>
              <w:tab/>
            </w:r>
            <w:r w:rsidR="00553B38">
              <w:rPr>
                <w:noProof/>
                <w:webHidden/>
              </w:rPr>
              <w:fldChar w:fldCharType="begin"/>
            </w:r>
            <w:r w:rsidR="00553B38">
              <w:rPr>
                <w:noProof/>
                <w:webHidden/>
              </w:rPr>
              <w:instrText xml:space="preserve"> PAGEREF _Toc103594676 \h </w:instrText>
            </w:r>
            <w:r w:rsidR="00553B38">
              <w:rPr>
                <w:noProof/>
                <w:webHidden/>
              </w:rPr>
            </w:r>
            <w:r w:rsidR="00553B38">
              <w:rPr>
                <w:noProof/>
                <w:webHidden/>
              </w:rPr>
              <w:fldChar w:fldCharType="separate"/>
            </w:r>
            <w:r w:rsidR="00553B38">
              <w:rPr>
                <w:noProof/>
                <w:webHidden/>
              </w:rPr>
              <w:t>26</w:t>
            </w:r>
            <w:r w:rsidR="00553B38">
              <w:rPr>
                <w:noProof/>
                <w:webHidden/>
              </w:rPr>
              <w:fldChar w:fldCharType="end"/>
            </w:r>
          </w:hyperlink>
        </w:p>
        <w:p w14:paraId="2C7FD767" w14:textId="569EEE39" w:rsidR="00553B38" w:rsidRDefault="0030636D">
          <w:pPr>
            <w:pStyle w:val="TOC2"/>
            <w:tabs>
              <w:tab w:val="right" w:leader="dot" w:pos="9350"/>
            </w:tabs>
            <w:rPr>
              <w:rFonts w:eastAsiaTheme="minorEastAsia"/>
              <w:noProof/>
            </w:rPr>
          </w:pPr>
          <w:hyperlink w:anchor="_Toc103594677" w:history="1">
            <w:r w:rsidR="00553B38" w:rsidRPr="00007FA1">
              <w:rPr>
                <w:rStyle w:val="Hyperlink"/>
                <w:noProof/>
              </w:rPr>
              <w:t>Toolbar</w:t>
            </w:r>
            <w:r w:rsidR="00553B38">
              <w:rPr>
                <w:noProof/>
                <w:webHidden/>
              </w:rPr>
              <w:tab/>
            </w:r>
            <w:r w:rsidR="00553B38">
              <w:rPr>
                <w:noProof/>
                <w:webHidden/>
              </w:rPr>
              <w:fldChar w:fldCharType="begin"/>
            </w:r>
            <w:r w:rsidR="00553B38">
              <w:rPr>
                <w:noProof/>
                <w:webHidden/>
              </w:rPr>
              <w:instrText xml:space="preserve"> PAGEREF _Toc103594677 \h </w:instrText>
            </w:r>
            <w:r w:rsidR="00553B38">
              <w:rPr>
                <w:noProof/>
                <w:webHidden/>
              </w:rPr>
            </w:r>
            <w:r w:rsidR="00553B38">
              <w:rPr>
                <w:noProof/>
                <w:webHidden/>
              </w:rPr>
              <w:fldChar w:fldCharType="separate"/>
            </w:r>
            <w:r w:rsidR="00553B38">
              <w:rPr>
                <w:noProof/>
                <w:webHidden/>
              </w:rPr>
              <w:t>26</w:t>
            </w:r>
            <w:r w:rsidR="00553B38">
              <w:rPr>
                <w:noProof/>
                <w:webHidden/>
              </w:rPr>
              <w:fldChar w:fldCharType="end"/>
            </w:r>
          </w:hyperlink>
        </w:p>
        <w:p w14:paraId="3F774F5A" w14:textId="15E09618" w:rsidR="00553B38" w:rsidRDefault="0030636D">
          <w:pPr>
            <w:pStyle w:val="TOC2"/>
            <w:tabs>
              <w:tab w:val="right" w:leader="dot" w:pos="9350"/>
            </w:tabs>
            <w:rPr>
              <w:rFonts w:eastAsiaTheme="minorEastAsia"/>
              <w:noProof/>
            </w:rPr>
          </w:pPr>
          <w:hyperlink w:anchor="_Toc103594678" w:history="1">
            <w:r w:rsidR="00553B38" w:rsidRPr="00007FA1">
              <w:rPr>
                <w:rStyle w:val="Hyperlink"/>
                <w:noProof/>
              </w:rPr>
              <w:t>Form Components</w:t>
            </w:r>
            <w:r w:rsidR="00553B38">
              <w:rPr>
                <w:noProof/>
                <w:webHidden/>
              </w:rPr>
              <w:tab/>
            </w:r>
            <w:r w:rsidR="00553B38">
              <w:rPr>
                <w:noProof/>
                <w:webHidden/>
              </w:rPr>
              <w:fldChar w:fldCharType="begin"/>
            </w:r>
            <w:r w:rsidR="00553B38">
              <w:rPr>
                <w:noProof/>
                <w:webHidden/>
              </w:rPr>
              <w:instrText xml:space="preserve"> PAGEREF _Toc103594678 \h </w:instrText>
            </w:r>
            <w:r w:rsidR="00553B38">
              <w:rPr>
                <w:noProof/>
                <w:webHidden/>
              </w:rPr>
            </w:r>
            <w:r w:rsidR="00553B38">
              <w:rPr>
                <w:noProof/>
                <w:webHidden/>
              </w:rPr>
              <w:fldChar w:fldCharType="separate"/>
            </w:r>
            <w:r w:rsidR="00553B38">
              <w:rPr>
                <w:noProof/>
                <w:webHidden/>
              </w:rPr>
              <w:t>27</w:t>
            </w:r>
            <w:r w:rsidR="00553B38">
              <w:rPr>
                <w:noProof/>
                <w:webHidden/>
              </w:rPr>
              <w:fldChar w:fldCharType="end"/>
            </w:r>
          </w:hyperlink>
        </w:p>
        <w:p w14:paraId="5F2C0DBB" w14:textId="60341E8B" w:rsidR="00553B38" w:rsidRDefault="0030636D">
          <w:pPr>
            <w:pStyle w:val="TOC2"/>
            <w:tabs>
              <w:tab w:val="right" w:leader="dot" w:pos="9350"/>
            </w:tabs>
            <w:rPr>
              <w:rFonts w:eastAsiaTheme="minorEastAsia"/>
              <w:noProof/>
            </w:rPr>
          </w:pPr>
          <w:hyperlink w:anchor="_Toc103594679" w:history="1">
            <w:r w:rsidR="00553B38" w:rsidRPr="00007FA1">
              <w:rPr>
                <w:rStyle w:val="Hyperlink"/>
                <w:noProof/>
              </w:rPr>
              <w:t>Searching for Records</w:t>
            </w:r>
            <w:r w:rsidR="00553B38">
              <w:rPr>
                <w:noProof/>
                <w:webHidden/>
              </w:rPr>
              <w:tab/>
            </w:r>
            <w:r w:rsidR="00553B38">
              <w:rPr>
                <w:noProof/>
                <w:webHidden/>
              </w:rPr>
              <w:fldChar w:fldCharType="begin"/>
            </w:r>
            <w:r w:rsidR="00553B38">
              <w:rPr>
                <w:noProof/>
                <w:webHidden/>
              </w:rPr>
              <w:instrText xml:space="preserve"> PAGEREF _Toc103594679 \h </w:instrText>
            </w:r>
            <w:r w:rsidR="00553B38">
              <w:rPr>
                <w:noProof/>
                <w:webHidden/>
              </w:rPr>
            </w:r>
            <w:r w:rsidR="00553B38">
              <w:rPr>
                <w:noProof/>
                <w:webHidden/>
              </w:rPr>
              <w:fldChar w:fldCharType="separate"/>
            </w:r>
            <w:r w:rsidR="00553B38">
              <w:rPr>
                <w:noProof/>
                <w:webHidden/>
              </w:rPr>
              <w:t>27</w:t>
            </w:r>
            <w:r w:rsidR="00553B38">
              <w:rPr>
                <w:noProof/>
                <w:webHidden/>
              </w:rPr>
              <w:fldChar w:fldCharType="end"/>
            </w:r>
          </w:hyperlink>
        </w:p>
        <w:p w14:paraId="38179733" w14:textId="17865E20" w:rsidR="00553B38" w:rsidRDefault="0030636D">
          <w:pPr>
            <w:pStyle w:val="TOC2"/>
            <w:tabs>
              <w:tab w:val="right" w:leader="dot" w:pos="9350"/>
            </w:tabs>
            <w:rPr>
              <w:rFonts w:eastAsiaTheme="minorEastAsia"/>
              <w:noProof/>
            </w:rPr>
          </w:pPr>
          <w:hyperlink w:anchor="_Toc103594680" w:history="1">
            <w:r w:rsidR="00553B38" w:rsidRPr="00007FA1">
              <w:rPr>
                <w:rStyle w:val="Hyperlink"/>
                <w:noProof/>
              </w:rPr>
              <w:t>Adding and Changing Records</w:t>
            </w:r>
            <w:r w:rsidR="00553B38">
              <w:rPr>
                <w:noProof/>
                <w:webHidden/>
              </w:rPr>
              <w:tab/>
            </w:r>
            <w:r w:rsidR="00553B38">
              <w:rPr>
                <w:noProof/>
                <w:webHidden/>
              </w:rPr>
              <w:fldChar w:fldCharType="begin"/>
            </w:r>
            <w:r w:rsidR="00553B38">
              <w:rPr>
                <w:noProof/>
                <w:webHidden/>
              </w:rPr>
              <w:instrText xml:space="preserve"> PAGEREF _Toc103594680 \h </w:instrText>
            </w:r>
            <w:r w:rsidR="00553B38">
              <w:rPr>
                <w:noProof/>
                <w:webHidden/>
              </w:rPr>
            </w:r>
            <w:r w:rsidR="00553B38">
              <w:rPr>
                <w:noProof/>
                <w:webHidden/>
              </w:rPr>
              <w:fldChar w:fldCharType="separate"/>
            </w:r>
            <w:r w:rsidR="00553B38">
              <w:rPr>
                <w:noProof/>
                <w:webHidden/>
              </w:rPr>
              <w:t>29</w:t>
            </w:r>
            <w:r w:rsidR="00553B38">
              <w:rPr>
                <w:noProof/>
                <w:webHidden/>
              </w:rPr>
              <w:fldChar w:fldCharType="end"/>
            </w:r>
          </w:hyperlink>
        </w:p>
        <w:p w14:paraId="30423655" w14:textId="7C105850" w:rsidR="00D50F57" w:rsidRDefault="00D50F57">
          <w:r>
            <w:rPr>
              <w:b/>
              <w:bCs/>
              <w:noProof/>
            </w:rPr>
            <w:fldChar w:fldCharType="end"/>
          </w:r>
        </w:p>
      </w:sdtContent>
    </w:sdt>
    <w:p w14:paraId="39C21037" w14:textId="77777777" w:rsidR="00D50F57" w:rsidRDefault="00D50F57">
      <w:pPr>
        <w:rPr>
          <w:rFonts w:asciiTheme="majorHAnsi" w:eastAsiaTheme="majorEastAsia" w:hAnsiTheme="majorHAnsi" w:cstheme="majorBidi"/>
          <w:color w:val="17365D" w:themeColor="text2" w:themeShade="BF"/>
          <w:spacing w:val="5"/>
          <w:kern w:val="28"/>
          <w:sz w:val="52"/>
          <w:szCs w:val="52"/>
        </w:rPr>
      </w:pPr>
      <w:r>
        <w:br w:type="page"/>
      </w:r>
    </w:p>
    <w:p w14:paraId="2D9703BB" w14:textId="10B98F7B" w:rsidR="005F7674" w:rsidRDefault="00622128" w:rsidP="0009530E">
      <w:pPr>
        <w:pStyle w:val="Title"/>
        <w:pBdr>
          <w:bottom w:val="single" w:sz="8" w:space="3" w:color="4F81BD" w:themeColor="accent1"/>
        </w:pBdr>
      </w:pPr>
      <w:r>
        <w:lastRenderedPageBreak/>
        <w:t xml:space="preserve">JV Software and </w:t>
      </w:r>
      <w:r w:rsidR="0052370E">
        <w:t>I.T.</w:t>
      </w:r>
      <w:r>
        <w:t xml:space="preserve"> </w:t>
      </w:r>
      <w:r w:rsidR="0009530E">
        <w:t>Basics</w:t>
      </w:r>
    </w:p>
    <w:p w14:paraId="1576DFC6" w14:textId="601B1D3D" w:rsidR="0009530E" w:rsidRPr="00D767D5" w:rsidRDefault="00217967" w:rsidP="0009530E">
      <w:pPr>
        <w:pStyle w:val="Heading1"/>
        <w:rPr>
          <w:color w:val="F26522"/>
        </w:rPr>
      </w:pPr>
      <w:bookmarkStart w:id="0" w:name="_Toc103594654"/>
      <w:r>
        <w:rPr>
          <w:color w:val="F26522"/>
        </w:rPr>
        <w:t>Microsoft Teams</w:t>
      </w:r>
      <w:bookmarkEnd w:id="0"/>
    </w:p>
    <w:p w14:paraId="0C73634F" w14:textId="162384ED" w:rsidR="0009530E" w:rsidRPr="0088583C" w:rsidRDefault="001E4BFC" w:rsidP="0009530E">
      <w:pPr>
        <w:rPr>
          <w:color w:val="F79646" w:themeColor="accent6"/>
        </w:rPr>
      </w:pPr>
      <w:r>
        <w:t>Microsoft Teams</w:t>
      </w:r>
      <w:r w:rsidR="0009530E">
        <w:t xml:space="preserve"> is an instant messaging client that can be used to send messages, alerts, or notifications instantly to JV employees. All employees who have a computer workstation should have access to </w:t>
      </w:r>
      <w:r>
        <w:t>Microsoft Teams</w:t>
      </w:r>
      <w:r w:rsidR="0009530E">
        <w:t xml:space="preserve">. </w:t>
      </w:r>
    </w:p>
    <w:p w14:paraId="41B57FE7" w14:textId="654164B6" w:rsidR="00FE5916" w:rsidRPr="00FE5916" w:rsidRDefault="0009530E" w:rsidP="00FE5916">
      <w:r>
        <w:t xml:space="preserve">Logging into </w:t>
      </w:r>
      <w:r w:rsidR="001E4BFC">
        <w:t>Teams</w:t>
      </w:r>
      <w:r>
        <w:t xml:space="preserve"> should be setup automatically, but if you ever find yourself logged out for any reason, refer to the image below and match the input fields as shown</w:t>
      </w:r>
      <w:r w:rsidR="007F3C0C">
        <w:t>:</w:t>
      </w:r>
      <w:r>
        <w:t xml:space="preserve"> </w:t>
      </w:r>
    </w:p>
    <w:p w14:paraId="6AF88F37" w14:textId="65BB41F3" w:rsidR="0009530E" w:rsidRDefault="000619D3" w:rsidP="0009530E">
      <w:pPr>
        <w:pStyle w:val="ListParagraph"/>
        <w:numPr>
          <w:ilvl w:val="0"/>
          <w:numId w:val="1"/>
        </w:numPr>
        <w:ind w:left="3780" w:hanging="3420"/>
      </w:pPr>
      <w:r>
        <w:rPr>
          <w:b/>
          <w:noProof/>
        </w:rPr>
        <w:drawing>
          <wp:anchor distT="0" distB="0" distL="114300" distR="114300" simplePos="0" relativeHeight="251708928" behindDoc="0" locked="0" layoutInCell="1" allowOverlap="1" wp14:anchorId="22F0710E" wp14:editId="3B517A70">
            <wp:simplePos x="0" y="0"/>
            <wp:positionH relativeFrom="page">
              <wp:posOffset>895350</wp:posOffset>
            </wp:positionH>
            <wp:positionV relativeFrom="paragraph">
              <wp:posOffset>12065</wp:posOffset>
            </wp:positionV>
            <wp:extent cx="2508885" cy="1952625"/>
            <wp:effectExtent l="0" t="0" r="5715" b="9525"/>
            <wp:wrapSquare wrapText="bothSides"/>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508885" cy="1952625"/>
                    </a:xfrm>
                    <a:prstGeom prst="rect">
                      <a:avLst/>
                    </a:prstGeom>
                  </pic:spPr>
                </pic:pic>
              </a:graphicData>
            </a:graphic>
            <wp14:sizeRelH relativeFrom="margin">
              <wp14:pctWidth>0</wp14:pctWidth>
            </wp14:sizeRelH>
            <wp14:sizeRelV relativeFrom="margin">
              <wp14:pctHeight>0</wp14:pctHeight>
            </wp14:sizeRelV>
          </wp:anchor>
        </w:drawing>
      </w:r>
      <w:r w:rsidR="0009530E" w:rsidRPr="00FE5916">
        <w:rPr>
          <w:b/>
        </w:rPr>
        <w:t xml:space="preserve">Username </w:t>
      </w:r>
      <w:r w:rsidR="0009530E">
        <w:t>–</w:t>
      </w:r>
      <w:r w:rsidR="00E94856">
        <w:t xml:space="preserve"> </w:t>
      </w:r>
      <w:r w:rsidR="0009530E">
        <w:t xml:space="preserve">your JV username you use to login to your computer     </w:t>
      </w:r>
    </w:p>
    <w:p w14:paraId="5C9B2A10" w14:textId="4710ACA0" w:rsidR="0009530E" w:rsidRDefault="0009530E" w:rsidP="0009530E">
      <w:pPr>
        <w:pStyle w:val="ListParagraph"/>
        <w:numPr>
          <w:ilvl w:val="0"/>
          <w:numId w:val="1"/>
        </w:numPr>
        <w:ind w:left="3780" w:hanging="3420"/>
      </w:pPr>
      <w:r w:rsidRPr="00FE5916">
        <w:rPr>
          <w:b/>
        </w:rPr>
        <w:t>Password</w:t>
      </w:r>
      <w:r>
        <w:t xml:space="preserve"> – your JV password you use to login to your computer</w:t>
      </w:r>
    </w:p>
    <w:p w14:paraId="47A99608" w14:textId="65F50A99" w:rsidR="0009530E" w:rsidRDefault="0009530E" w:rsidP="00BE54D0">
      <w:pPr>
        <w:pStyle w:val="ListParagraph"/>
        <w:ind w:left="3780"/>
      </w:pPr>
    </w:p>
    <w:p w14:paraId="4FED922A" w14:textId="77777777" w:rsidR="003B79C3" w:rsidRDefault="0009530E" w:rsidP="00FE5916">
      <w:pPr>
        <w:pStyle w:val="ListParagraph"/>
        <w:numPr>
          <w:ilvl w:val="0"/>
          <w:numId w:val="1"/>
        </w:numPr>
        <w:ind w:left="3780" w:hanging="3420"/>
        <w:rPr>
          <w:b/>
        </w:rPr>
      </w:pPr>
      <w:r>
        <w:t>Make sure to check “</w:t>
      </w:r>
      <w:r w:rsidRPr="00FE5916">
        <w:rPr>
          <w:b/>
        </w:rPr>
        <w:t>Save Password</w:t>
      </w:r>
      <w:r>
        <w:t>” and “</w:t>
      </w:r>
      <w:r w:rsidRPr="00FE5916">
        <w:rPr>
          <w:b/>
        </w:rPr>
        <w:t>Auto Login</w:t>
      </w:r>
      <w:r>
        <w:t>”</w:t>
      </w:r>
      <w:r w:rsidR="00FE5916" w:rsidRPr="003B79C3">
        <w:rPr>
          <w:b/>
          <w:noProof/>
        </w:rPr>
        <w:t xml:space="preserve"> </w:t>
      </w:r>
    </w:p>
    <w:p w14:paraId="680D2641" w14:textId="77777777" w:rsidR="003B79C3" w:rsidRPr="003B79C3" w:rsidRDefault="003B79C3" w:rsidP="003B79C3"/>
    <w:p w14:paraId="5B817303" w14:textId="76698B90" w:rsidR="003B79C3" w:rsidRPr="003B79C3" w:rsidRDefault="00337C30" w:rsidP="003B79C3">
      <w:r>
        <w:rPr>
          <w:noProof/>
        </w:rPr>
        <w:drawing>
          <wp:anchor distT="0" distB="0" distL="114300" distR="114300" simplePos="0" relativeHeight="251709952" behindDoc="0" locked="0" layoutInCell="1" allowOverlap="1" wp14:anchorId="31A4AA2C" wp14:editId="4A1C0CEC">
            <wp:simplePos x="0" y="0"/>
            <wp:positionH relativeFrom="margin">
              <wp:align>right</wp:align>
            </wp:positionH>
            <wp:positionV relativeFrom="paragraph">
              <wp:posOffset>277495</wp:posOffset>
            </wp:positionV>
            <wp:extent cx="1533525" cy="3965819"/>
            <wp:effectExtent l="0" t="0" r="0" b="0"/>
            <wp:wrapSquare wrapText="bothSides"/>
            <wp:docPr id="11" name="Picture 1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text, application&#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533525" cy="3965819"/>
                    </a:xfrm>
                    <a:prstGeom prst="rect">
                      <a:avLst/>
                    </a:prstGeom>
                  </pic:spPr>
                </pic:pic>
              </a:graphicData>
            </a:graphic>
          </wp:anchor>
        </w:drawing>
      </w:r>
    </w:p>
    <w:p w14:paraId="5D021430" w14:textId="77777777" w:rsidR="003B79C3" w:rsidRDefault="003B79C3" w:rsidP="003B79C3"/>
    <w:p w14:paraId="33CD5F76" w14:textId="04A75BA5" w:rsidR="003B79C3" w:rsidRPr="00232F8E" w:rsidRDefault="00A44C41" w:rsidP="003B79C3">
      <w:r>
        <w:rPr>
          <w:noProof/>
        </w:rPr>
        <w:drawing>
          <wp:anchor distT="0" distB="0" distL="114300" distR="114300" simplePos="0" relativeHeight="251710976" behindDoc="0" locked="0" layoutInCell="1" allowOverlap="1" wp14:anchorId="7C611D43" wp14:editId="32411FEB">
            <wp:simplePos x="0" y="0"/>
            <wp:positionH relativeFrom="column">
              <wp:posOffset>5353050</wp:posOffset>
            </wp:positionH>
            <wp:positionV relativeFrom="paragraph">
              <wp:posOffset>112395</wp:posOffset>
            </wp:positionV>
            <wp:extent cx="1323340" cy="1711325"/>
            <wp:effectExtent l="0" t="0" r="0" b="3175"/>
            <wp:wrapSquare wrapText="bothSides"/>
            <wp:docPr id="12" name="Picture 1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aphical user interfac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323340" cy="1711325"/>
                    </a:xfrm>
                    <a:prstGeom prst="rect">
                      <a:avLst/>
                    </a:prstGeom>
                  </pic:spPr>
                </pic:pic>
              </a:graphicData>
            </a:graphic>
          </wp:anchor>
        </w:drawing>
      </w:r>
      <w:r w:rsidR="003B79C3">
        <w:t xml:space="preserve">Once you have logged in, you will see a list of all users </w:t>
      </w:r>
      <w:r w:rsidR="0088583C">
        <w:t>who</w:t>
      </w:r>
      <w:r w:rsidR="003B79C3">
        <w:t xml:space="preserve"> are available to chat. Just double click on any name to initiate a </w:t>
      </w:r>
      <w:r w:rsidR="003B79C3" w:rsidRPr="003B79C3">
        <w:t>conversation</w:t>
      </w:r>
      <w:r w:rsidR="003B79C3" w:rsidRPr="003B79C3">
        <w:rPr>
          <w:b/>
        </w:rPr>
        <w:t>.</w:t>
      </w:r>
      <w:r w:rsidR="00232F8E">
        <w:rPr>
          <w:b/>
        </w:rPr>
        <w:t xml:space="preserve"> </w:t>
      </w:r>
      <w:r w:rsidR="00232F8E">
        <w:t xml:space="preserve">You can have multiple conversations at one time. </w:t>
      </w:r>
    </w:p>
    <w:p w14:paraId="68D40C87" w14:textId="0D049A7D" w:rsidR="00232F8E" w:rsidRDefault="003B79C3" w:rsidP="003B79C3">
      <w:r>
        <w:t>Right-clicking on someone’s name will bring up a menu with a couple of useful options. You can start a conversation, view your conversation history, and be alerted when this user is available. This will notify you when that user is back online.</w:t>
      </w:r>
    </w:p>
    <w:p w14:paraId="3307EBC9" w14:textId="392F043F" w:rsidR="0013596C" w:rsidRDefault="0013596C" w:rsidP="003B79C3">
      <w:r>
        <w:t xml:space="preserve">Clicking the </w:t>
      </w:r>
      <w:r w:rsidR="00CB0018">
        <w:rPr>
          <w:noProof/>
        </w:rPr>
        <w:drawing>
          <wp:inline distT="0" distB="0" distL="0" distR="0" wp14:anchorId="0F0D2D4D" wp14:editId="1832F1E7">
            <wp:extent cx="371475" cy="3714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1">
                      <a:extLst>
                        <a:ext uri="{28A0092B-C50C-407E-A947-70E740481C1C}">
                          <a14:useLocalDpi xmlns:a14="http://schemas.microsoft.com/office/drawing/2010/main" val="0"/>
                        </a:ext>
                      </a:extLst>
                    </a:blip>
                    <a:stretch>
                      <a:fillRect/>
                    </a:stretch>
                  </pic:blipFill>
                  <pic:spPr>
                    <a:xfrm>
                      <a:off x="0" y="0"/>
                      <a:ext cx="371527" cy="371527"/>
                    </a:xfrm>
                    <a:prstGeom prst="rect">
                      <a:avLst/>
                    </a:prstGeom>
                  </pic:spPr>
                </pic:pic>
              </a:graphicData>
            </a:graphic>
          </wp:inline>
        </w:drawing>
      </w:r>
      <w:r>
        <w:t xml:space="preserve"> button</w:t>
      </w:r>
      <w:r w:rsidR="00A508AD">
        <w:t xml:space="preserve"> at the top right corner</w:t>
      </w:r>
      <w:r>
        <w:t xml:space="preserve"> will bring up a dropdown that </w:t>
      </w:r>
      <w:r w:rsidR="00F70C60">
        <w:t>allows you to change your status. You can manually change your status to away, on the phone, or do not disturb.</w:t>
      </w:r>
    </w:p>
    <w:p w14:paraId="67D08623" w14:textId="0C8025F0" w:rsidR="009B0847" w:rsidRDefault="00E76C5E" w:rsidP="003B79C3">
      <w:pPr>
        <w:rPr>
          <w:b/>
          <w:bCs/>
          <w:sz w:val="28"/>
          <w:szCs w:val="28"/>
        </w:rPr>
      </w:pPr>
      <w:r>
        <w:rPr>
          <w:b/>
          <w:bCs/>
          <w:sz w:val="28"/>
          <w:szCs w:val="28"/>
        </w:rPr>
        <w:t>Resources</w:t>
      </w:r>
    </w:p>
    <w:p w14:paraId="723803D9" w14:textId="12EE373A" w:rsidR="00C4527D" w:rsidRDefault="002D25B9" w:rsidP="003B79C3">
      <w:pPr>
        <w:rPr>
          <w:sz w:val="24"/>
          <w:szCs w:val="24"/>
        </w:rPr>
      </w:pPr>
      <w:r>
        <w:rPr>
          <w:sz w:val="24"/>
          <w:szCs w:val="24"/>
        </w:rPr>
        <w:t xml:space="preserve">If you require any further </w:t>
      </w:r>
      <w:r w:rsidR="00C4527D">
        <w:rPr>
          <w:sz w:val="24"/>
          <w:szCs w:val="24"/>
        </w:rPr>
        <w:t>information,</w:t>
      </w:r>
      <w:r>
        <w:rPr>
          <w:sz w:val="24"/>
          <w:szCs w:val="24"/>
        </w:rPr>
        <w:t xml:space="preserve"> you can always access the Teams support website which can be reached by </w:t>
      </w:r>
      <w:r w:rsidR="00C4527D">
        <w:rPr>
          <w:sz w:val="24"/>
          <w:szCs w:val="24"/>
        </w:rPr>
        <w:t>following this link</w:t>
      </w:r>
    </w:p>
    <w:p w14:paraId="3E2FB5C8" w14:textId="233E5E33" w:rsidR="00E65A23" w:rsidRPr="00C4527D" w:rsidRDefault="0030636D" w:rsidP="007A3031">
      <w:pPr>
        <w:rPr>
          <w:sz w:val="24"/>
          <w:szCs w:val="24"/>
        </w:rPr>
      </w:pPr>
      <w:hyperlink r:id="rId12" w:history="1">
        <w:r w:rsidR="00C4527D">
          <w:rPr>
            <w:rStyle w:val="Hyperlink"/>
          </w:rPr>
          <w:t>Get started with Microsoft Teams</w:t>
        </w:r>
      </w:hyperlink>
      <w:r w:rsidR="00914637">
        <w:t>.</w:t>
      </w:r>
    </w:p>
    <w:p w14:paraId="475D9BF6" w14:textId="36FC8E91" w:rsidR="00D767D5" w:rsidRPr="00535A95" w:rsidRDefault="00E9502F" w:rsidP="00D767D5">
      <w:pPr>
        <w:pStyle w:val="Heading1"/>
        <w:rPr>
          <w:color w:val="F26722"/>
        </w:rPr>
      </w:pPr>
      <w:bookmarkStart w:id="1" w:name="_Toc103594655"/>
      <w:r>
        <w:rPr>
          <w:color w:val="F26722"/>
        </w:rPr>
        <w:lastRenderedPageBreak/>
        <w:t>Mitel Connect</w:t>
      </w:r>
      <w:bookmarkEnd w:id="1"/>
    </w:p>
    <w:p w14:paraId="6D351231" w14:textId="60AA0564" w:rsidR="00D767D5" w:rsidRDefault="00E9502F" w:rsidP="00D767D5">
      <w:r>
        <w:t>Mitel</w:t>
      </w:r>
      <w:r w:rsidR="00D767D5">
        <w:t xml:space="preserve"> is the phone system and application used at J.V. which can be used to make/take any </w:t>
      </w:r>
      <w:r w:rsidR="00B72F95">
        <w:t>outgoing/incoming</w:t>
      </w:r>
      <w:r w:rsidR="00D767D5">
        <w:t xml:space="preserve"> calls </w:t>
      </w:r>
      <w:r w:rsidR="00B72F95">
        <w:t>to</w:t>
      </w:r>
      <w:r w:rsidR="00D767D5">
        <w:t xml:space="preserve"> any internal and external phone numbers. Any employee with a computer workstation should have an internal phone number/extension</w:t>
      </w:r>
      <w:r w:rsidR="00355A4D">
        <w:t xml:space="preserve"> within the </w:t>
      </w:r>
      <w:r w:rsidR="00C6236B">
        <w:t>ShoreTel</w:t>
      </w:r>
      <w:r w:rsidR="00355A4D">
        <w:t xml:space="preserve"> system.</w:t>
      </w:r>
    </w:p>
    <w:p w14:paraId="2807DC3C" w14:textId="3B18E325" w:rsidR="00355A4D" w:rsidRDefault="00355A4D" w:rsidP="00D767D5">
      <w:r>
        <w:t xml:space="preserve">The IT Department should help you setup </w:t>
      </w:r>
      <w:r w:rsidR="00E9502F">
        <w:t>Mitel</w:t>
      </w:r>
      <w:r>
        <w:t xml:space="preserve"> the very first time so that it always starts up whenever you log in to your computer. </w:t>
      </w:r>
    </w:p>
    <w:p w14:paraId="44CECA39" w14:textId="42E705CC" w:rsidR="00002006" w:rsidRDefault="000E774F" w:rsidP="00D767D5">
      <w:r>
        <w:rPr>
          <w:noProof/>
        </w:rPr>
        <w:drawing>
          <wp:anchor distT="0" distB="0" distL="114300" distR="114300" simplePos="0" relativeHeight="251714048" behindDoc="0" locked="0" layoutInCell="1" allowOverlap="1" wp14:anchorId="231FF49D" wp14:editId="176FE272">
            <wp:simplePos x="0" y="0"/>
            <wp:positionH relativeFrom="column">
              <wp:posOffset>3257550</wp:posOffset>
            </wp:positionH>
            <wp:positionV relativeFrom="paragraph">
              <wp:posOffset>11430</wp:posOffset>
            </wp:positionV>
            <wp:extent cx="3390900" cy="3225165"/>
            <wp:effectExtent l="0" t="0" r="0" b="0"/>
            <wp:wrapSquare wrapText="bothSides"/>
            <wp:docPr id="4" name="Picture 4"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websit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3390900" cy="3225165"/>
                    </a:xfrm>
                    <a:prstGeom prst="rect">
                      <a:avLst/>
                    </a:prstGeom>
                  </pic:spPr>
                </pic:pic>
              </a:graphicData>
            </a:graphic>
            <wp14:sizeRelH relativeFrom="margin">
              <wp14:pctWidth>0</wp14:pctWidth>
            </wp14:sizeRelH>
            <wp14:sizeRelV relativeFrom="margin">
              <wp14:pctHeight>0</wp14:pctHeight>
            </wp14:sizeRelV>
          </wp:anchor>
        </w:drawing>
      </w:r>
      <w:r w:rsidR="00002006">
        <w:t>When first opening Mitel you should see this image</w:t>
      </w:r>
    </w:p>
    <w:p w14:paraId="5CFF4176" w14:textId="798D75A4" w:rsidR="00932931" w:rsidRDefault="00932931" w:rsidP="001E1DBF"/>
    <w:p w14:paraId="61DB7F9C" w14:textId="33F78C14" w:rsidR="00932931" w:rsidRDefault="005A7A65" w:rsidP="005A7A65">
      <w:pPr>
        <w:pStyle w:val="ListParagraph"/>
        <w:numPr>
          <w:ilvl w:val="0"/>
          <w:numId w:val="31"/>
        </w:numPr>
      </w:pPr>
      <w:r>
        <w:t>To log in click on Show advanced</w:t>
      </w:r>
    </w:p>
    <w:p w14:paraId="288502F9" w14:textId="77777777" w:rsidR="009C19CE" w:rsidRDefault="001B57CB" w:rsidP="009C19CE">
      <w:pPr>
        <w:pStyle w:val="ListParagraph"/>
        <w:numPr>
          <w:ilvl w:val="0"/>
          <w:numId w:val="31"/>
        </w:numPr>
      </w:pPr>
      <w:r>
        <w:t>Then you should see</w:t>
      </w:r>
      <w:r w:rsidR="009C19CE">
        <w:rPr>
          <w:noProof/>
        </w:rPr>
        <w:drawing>
          <wp:inline distT="0" distB="0" distL="0" distR="0" wp14:anchorId="0CB46F8C" wp14:editId="01280430">
            <wp:extent cx="1543265" cy="238158"/>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4">
                      <a:extLst>
                        <a:ext uri="{28A0092B-C50C-407E-A947-70E740481C1C}">
                          <a14:useLocalDpi xmlns:a14="http://schemas.microsoft.com/office/drawing/2010/main" val="0"/>
                        </a:ext>
                      </a:extLst>
                    </a:blip>
                    <a:stretch>
                      <a:fillRect/>
                    </a:stretch>
                  </pic:blipFill>
                  <pic:spPr>
                    <a:xfrm>
                      <a:off x="0" y="0"/>
                      <a:ext cx="1543265" cy="238158"/>
                    </a:xfrm>
                    <a:prstGeom prst="rect">
                      <a:avLst/>
                    </a:prstGeom>
                  </pic:spPr>
                </pic:pic>
              </a:graphicData>
            </a:graphic>
          </wp:inline>
        </w:drawing>
      </w:r>
    </w:p>
    <w:p w14:paraId="11CFDF81" w14:textId="77777777" w:rsidR="009C19CE" w:rsidRDefault="009C19CE" w:rsidP="009C19CE">
      <w:pPr>
        <w:pStyle w:val="ListParagraph"/>
      </w:pPr>
      <w:r>
        <w:t>Click on it.</w:t>
      </w:r>
    </w:p>
    <w:p w14:paraId="2C6BF01B" w14:textId="154A2B39" w:rsidR="009C19CE" w:rsidRDefault="00C577E7" w:rsidP="005A7A65">
      <w:pPr>
        <w:pStyle w:val="ListParagraph"/>
        <w:numPr>
          <w:ilvl w:val="0"/>
          <w:numId w:val="31"/>
        </w:numPr>
      </w:pPr>
      <w:r>
        <w:t xml:space="preserve">Next, click on </w:t>
      </w:r>
      <w:r w:rsidR="00BA3B44">
        <w:t>“</w:t>
      </w:r>
      <w:r>
        <w:t>Remember me</w:t>
      </w:r>
      <w:r w:rsidR="00BA3B44">
        <w:t>”</w:t>
      </w:r>
      <w:r>
        <w:t xml:space="preserve"> so you will automatically log in next time.</w:t>
      </w:r>
      <w:r w:rsidR="001B57CB">
        <w:t xml:space="preserve"> </w:t>
      </w:r>
    </w:p>
    <w:p w14:paraId="7AC3118B" w14:textId="77777777" w:rsidR="009C19CE" w:rsidRDefault="009C19CE" w:rsidP="009C19CE">
      <w:pPr>
        <w:pStyle w:val="ListParagraph"/>
      </w:pPr>
    </w:p>
    <w:p w14:paraId="0F25C1CC" w14:textId="77777777" w:rsidR="009C19CE" w:rsidRDefault="009C19CE" w:rsidP="009C19CE">
      <w:pPr>
        <w:pStyle w:val="ListParagraph"/>
      </w:pPr>
    </w:p>
    <w:p w14:paraId="137AC900" w14:textId="77777777" w:rsidR="00E50604" w:rsidRDefault="00E50604" w:rsidP="001E1DBF"/>
    <w:p w14:paraId="3D766B53" w14:textId="77777777" w:rsidR="00E50604" w:rsidRDefault="00E50604" w:rsidP="001E1DBF"/>
    <w:p w14:paraId="3770D29C" w14:textId="49FE9207" w:rsidR="00E50604" w:rsidRDefault="00E50604" w:rsidP="001E1DBF">
      <w:r>
        <w:rPr>
          <w:noProof/>
        </w:rPr>
        <w:drawing>
          <wp:anchor distT="0" distB="0" distL="114300" distR="114300" simplePos="0" relativeHeight="251713024" behindDoc="0" locked="0" layoutInCell="1" allowOverlap="1" wp14:anchorId="26777695" wp14:editId="77F6B145">
            <wp:simplePos x="0" y="0"/>
            <wp:positionH relativeFrom="column">
              <wp:posOffset>4686300</wp:posOffset>
            </wp:positionH>
            <wp:positionV relativeFrom="page">
              <wp:posOffset>5667375</wp:posOffset>
            </wp:positionV>
            <wp:extent cx="1056640" cy="3457575"/>
            <wp:effectExtent l="0" t="0" r="0" b="9525"/>
            <wp:wrapSquare wrapText="bothSides"/>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1056640" cy="3457575"/>
                    </a:xfrm>
                    <a:prstGeom prst="rect">
                      <a:avLst/>
                    </a:prstGeom>
                  </pic:spPr>
                </pic:pic>
              </a:graphicData>
            </a:graphic>
            <wp14:sizeRelH relativeFrom="margin">
              <wp14:pctWidth>0</wp14:pctWidth>
            </wp14:sizeRelH>
            <wp14:sizeRelV relativeFrom="margin">
              <wp14:pctHeight>0</wp14:pctHeight>
            </wp14:sizeRelV>
          </wp:anchor>
        </w:drawing>
      </w:r>
    </w:p>
    <w:p w14:paraId="599591FA" w14:textId="77777777" w:rsidR="00E50604" w:rsidRDefault="00E50604" w:rsidP="001E1DBF"/>
    <w:p w14:paraId="5098BC24" w14:textId="31FC5EFC" w:rsidR="00FB13D8" w:rsidRDefault="00FB13D8" w:rsidP="001E1DBF">
      <w:r>
        <w:t xml:space="preserve">The image below is what the </w:t>
      </w:r>
      <w:r w:rsidR="0055481E">
        <w:t>Mitel</w:t>
      </w:r>
      <w:r>
        <w:t xml:space="preserve"> communicator will look like when you first open it. </w:t>
      </w:r>
      <w:r w:rsidR="003F3843">
        <w:t xml:space="preserve"> This is where you can navigate between all the different tabs and view the related information.</w:t>
      </w:r>
    </w:p>
    <w:p w14:paraId="1A7EA441" w14:textId="3EA301E2" w:rsidR="003F3843" w:rsidRDefault="003F3843" w:rsidP="003F3843">
      <w:pPr>
        <w:ind w:left="360"/>
      </w:pPr>
      <w:r w:rsidRPr="003F3843">
        <w:rPr>
          <w:b/>
        </w:rPr>
        <w:t>Contacts</w:t>
      </w:r>
      <w:r>
        <w:t xml:space="preserve"> – Use this tab to view or create new contacts that are not already within the ShoreTel directory</w:t>
      </w:r>
    </w:p>
    <w:p w14:paraId="1649BFBB" w14:textId="77777777" w:rsidR="0099004B" w:rsidRDefault="00C94AB5" w:rsidP="0099004B">
      <w:pPr>
        <w:ind w:left="360"/>
      </w:pPr>
      <w:r w:rsidRPr="00C94AB5">
        <w:rPr>
          <w:b/>
        </w:rPr>
        <w:t>Recent</w:t>
      </w:r>
      <w:r>
        <w:rPr>
          <w:bCs/>
        </w:rPr>
        <w:t xml:space="preserve"> </w:t>
      </w:r>
      <w:r w:rsidR="0099004B">
        <w:t>Keeps track of all your past phone calls including the date, time, length, and who it was to/from.</w:t>
      </w:r>
    </w:p>
    <w:p w14:paraId="4BF5B310" w14:textId="264D301E" w:rsidR="001D723B" w:rsidRDefault="001D723B" w:rsidP="001D723B">
      <w:pPr>
        <w:ind w:left="360"/>
      </w:pPr>
      <w:r w:rsidRPr="009671BF">
        <w:rPr>
          <w:b/>
        </w:rPr>
        <w:t xml:space="preserve">Voicemail </w:t>
      </w:r>
      <w:r>
        <w:t xml:space="preserve">– This tab stores all your voicemails and play them back, save them, or delete them. </w:t>
      </w:r>
    </w:p>
    <w:p w14:paraId="76D07F47" w14:textId="77777777" w:rsidR="001D723B" w:rsidRDefault="001D723B" w:rsidP="003F3843">
      <w:pPr>
        <w:ind w:left="360"/>
      </w:pPr>
    </w:p>
    <w:p w14:paraId="5630A723" w14:textId="291A9F58" w:rsidR="00797FDC" w:rsidRDefault="00E809F2" w:rsidP="00355A4D">
      <w:r>
        <w:lastRenderedPageBreak/>
        <w:t xml:space="preserve">The  </w:t>
      </w:r>
      <w:r w:rsidR="00F326E6">
        <w:rPr>
          <w:noProof/>
        </w:rPr>
        <w:drawing>
          <wp:inline distT="0" distB="0" distL="0" distR="0" wp14:anchorId="66D76E7C" wp14:editId="4F572934">
            <wp:extent cx="228632" cy="238158"/>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6">
                      <a:extLst>
                        <a:ext uri="{28A0092B-C50C-407E-A947-70E740481C1C}">
                          <a14:useLocalDpi xmlns:a14="http://schemas.microsoft.com/office/drawing/2010/main" val="0"/>
                        </a:ext>
                      </a:extLst>
                    </a:blip>
                    <a:stretch>
                      <a:fillRect/>
                    </a:stretch>
                  </pic:blipFill>
                  <pic:spPr>
                    <a:xfrm>
                      <a:off x="0" y="0"/>
                      <a:ext cx="228632" cy="238158"/>
                    </a:xfrm>
                    <a:prstGeom prst="rect">
                      <a:avLst/>
                    </a:prstGeom>
                  </pic:spPr>
                </pic:pic>
              </a:graphicData>
            </a:graphic>
          </wp:inline>
        </w:drawing>
      </w:r>
      <w:r>
        <w:t xml:space="preserve"> button will allow you to change your main phone, which is useful if you switch between a hard phone and soft phone. </w:t>
      </w:r>
    </w:p>
    <w:p w14:paraId="5D951E7D" w14:textId="4AEAFA8D" w:rsidR="00622128" w:rsidRDefault="00E809F2" w:rsidP="00355A4D">
      <w:r>
        <w:t xml:space="preserve">The  </w:t>
      </w:r>
      <w:r w:rsidR="006C3AF1">
        <w:rPr>
          <w:noProof/>
        </w:rPr>
        <w:drawing>
          <wp:inline distT="0" distB="0" distL="0" distR="0" wp14:anchorId="7DAF8FF0" wp14:editId="37875999">
            <wp:extent cx="590632" cy="276264"/>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
                      <a:extLst>
                        <a:ext uri="{28A0092B-C50C-407E-A947-70E740481C1C}">
                          <a14:useLocalDpi xmlns:a14="http://schemas.microsoft.com/office/drawing/2010/main" val="0"/>
                        </a:ext>
                      </a:extLst>
                    </a:blip>
                    <a:stretch>
                      <a:fillRect/>
                    </a:stretch>
                  </pic:blipFill>
                  <pic:spPr>
                    <a:xfrm>
                      <a:off x="0" y="0"/>
                      <a:ext cx="590632" cy="276264"/>
                    </a:xfrm>
                    <a:prstGeom prst="rect">
                      <a:avLst/>
                    </a:prstGeom>
                  </pic:spPr>
                </pic:pic>
              </a:graphicData>
            </a:graphic>
          </wp:inline>
        </w:drawing>
      </w:r>
      <w:r>
        <w:t xml:space="preserve"> button allows you to change your availability on the phone. You can change your status to Out of Office, In a Meeting, or Extended Absence. </w:t>
      </w:r>
    </w:p>
    <w:p w14:paraId="3CBF8909" w14:textId="4CFD53E1" w:rsidR="009548CB" w:rsidRDefault="009548CB" w:rsidP="00355A4D">
      <w:r>
        <w:t xml:space="preserve">To make a call, </w:t>
      </w:r>
      <w:r w:rsidR="00E809F2">
        <w:t xml:space="preserve">type a contact name, or phone number into </w:t>
      </w:r>
      <w:r>
        <w:t>the space shown below.</w:t>
      </w:r>
      <w:r w:rsidR="001E579E">
        <w:rPr>
          <w:noProof/>
        </w:rPr>
        <w:drawing>
          <wp:anchor distT="0" distB="0" distL="114300" distR="114300" simplePos="0" relativeHeight="251715072" behindDoc="1" locked="0" layoutInCell="1" allowOverlap="1" wp14:anchorId="687D0EF0" wp14:editId="07FDA9E5">
            <wp:simplePos x="0" y="0"/>
            <wp:positionH relativeFrom="column">
              <wp:posOffset>0</wp:posOffset>
            </wp:positionH>
            <wp:positionV relativeFrom="paragraph">
              <wp:posOffset>199390</wp:posOffset>
            </wp:positionV>
            <wp:extent cx="3095625" cy="514350"/>
            <wp:effectExtent l="0" t="0" r="9525" b="0"/>
            <wp:wrapTight wrapText="bothSides">
              <wp:wrapPolygon edited="0">
                <wp:start x="0" y="0"/>
                <wp:lineTo x="0" y="20800"/>
                <wp:lineTo x="21534" y="20800"/>
                <wp:lineTo x="21534" y="0"/>
                <wp:lineTo x="0" y="0"/>
              </wp:wrapPolygon>
            </wp:wrapTight>
            <wp:docPr id="24" name="Picture 24"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3095625" cy="514350"/>
                    </a:xfrm>
                    <a:prstGeom prst="rect">
                      <a:avLst/>
                    </a:prstGeom>
                  </pic:spPr>
                </pic:pic>
              </a:graphicData>
            </a:graphic>
          </wp:anchor>
        </w:drawing>
      </w:r>
    </w:p>
    <w:p w14:paraId="1AF90021" w14:textId="23A934C5" w:rsidR="00BB3D94" w:rsidRDefault="00BB3D94" w:rsidP="00BB3D94">
      <w:r>
        <w:t xml:space="preserve">Once you have a call going, it will be shown in the communicator as shown below. There are a few quick button options next to the call that allow manipulating the call in a couple of ways. </w:t>
      </w:r>
    </w:p>
    <w:p w14:paraId="5D86AE01" w14:textId="10294BE5" w:rsidR="00BB3D94" w:rsidRDefault="00BB3D94" w:rsidP="00BB3D94">
      <w:r>
        <w:t xml:space="preserve"> </w:t>
      </w:r>
      <w:r w:rsidR="00D45E7E">
        <w:rPr>
          <w:noProof/>
        </w:rPr>
        <w:drawing>
          <wp:inline distT="0" distB="0" distL="0" distR="0" wp14:anchorId="0CB3FC6F" wp14:editId="00FBB8C0">
            <wp:extent cx="219075" cy="206189"/>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9">
                      <a:extLst>
                        <a:ext uri="{28A0092B-C50C-407E-A947-70E740481C1C}">
                          <a14:useLocalDpi xmlns:a14="http://schemas.microsoft.com/office/drawing/2010/main" val="0"/>
                        </a:ext>
                      </a:extLst>
                    </a:blip>
                    <a:stretch>
                      <a:fillRect/>
                    </a:stretch>
                  </pic:blipFill>
                  <pic:spPr>
                    <a:xfrm>
                      <a:off x="0" y="0"/>
                      <a:ext cx="221921" cy="208868"/>
                    </a:xfrm>
                    <a:prstGeom prst="rect">
                      <a:avLst/>
                    </a:prstGeom>
                  </pic:spPr>
                </pic:pic>
              </a:graphicData>
            </a:graphic>
          </wp:inline>
        </w:drawing>
      </w:r>
      <w:r>
        <w:t xml:space="preserve">  – Put the caller on hold.</w:t>
      </w:r>
    </w:p>
    <w:p w14:paraId="12CE492A" w14:textId="3D354DB4" w:rsidR="00BB3D94" w:rsidRDefault="00BB3D94" w:rsidP="00BB3D94">
      <w:r>
        <w:t xml:space="preserve"> </w:t>
      </w:r>
      <w:r w:rsidR="0024082B">
        <w:rPr>
          <w:noProof/>
        </w:rPr>
        <w:drawing>
          <wp:inline distT="0" distB="0" distL="0" distR="0" wp14:anchorId="40F2CCE7" wp14:editId="7EC1FD70">
            <wp:extent cx="295275" cy="352889"/>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0">
                      <a:extLst>
                        <a:ext uri="{28A0092B-C50C-407E-A947-70E740481C1C}">
                          <a14:useLocalDpi xmlns:a14="http://schemas.microsoft.com/office/drawing/2010/main" val="0"/>
                        </a:ext>
                      </a:extLst>
                    </a:blip>
                    <a:stretch>
                      <a:fillRect/>
                    </a:stretch>
                  </pic:blipFill>
                  <pic:spPr>
                    <a:xfrm>
                      <a:off x="0" y="0"/>
                      <a:ext cx="298977" cy="357313"/>
                    </a:xfrm>
                    <a:prstGeom prst="rect">
                      <a:avLst/>
                    </a:prstGeom>
                  </pic:spPr>
                </pic:pic>
              </a:graphicData>
            </a:graphic>
          </wp:inline>
        </w:drawing>
      </w:r>
      <w:r>
        <w:t xml:space="preserve"> – Transfer the call to anther number/extension.</w:t>
      </w:r>
    </w:p>
    <w:p w14:paraId="0ED979D9" w14:textId="38DAE266" w:rsidR="00BB3D94" w:rsidRDefault="0024082B" w:rsidP="00BB3D94">
      <w:r>
        <w:rPr>
          <w:noProof/>
        </w:rPr>
        <w:drawing>
          <wp:inline distT="0" distB="0" distL="0" distR="0" wp14:anchorId="305CAD26" wp14:editId="7BEC9193">
            <wp:extent cx="285790" cy="276264"/>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1">
                      <a:extLst>
                        <a:ext uri="{28A0092B-C50C-407E-A947-70E740481C1C}">
                          <a14:useLocalDpi xmlns:a14="http://schemas.microsoft.com/office/drawing/2010/main" val="0"/>
                        </a:ext>
                      </a:extLst>
                    </a:blip>
                    <a:stretch>
                      <a:fillRect/>
                    </a:stretch>
                  </pic:blipFill>
                  <pic:spPr>
                    <a:xfrm>
                      <a:off x="0" y="0"/>
                      <a:ext cx="285790" cy="276264"/>
                    </a:xfrm>
                    <a:prstGeom prst="rect">
                      <a:avLst/>
                    </a:prstGeom>
                  </pic:spPr>
                </pic:pic>
              </a:graphicData>
            </a:graphic>
          </wp:inline>
        </w:drawing>
      </w:r>
      <w:r w:rsidR="00BB3D94">
        <w:t xml:space="preserve"> – Create a Conference and add another number to the call.</w:t>
      </w:r>
    </w:p>
    <w:p w14:paraId="05269612" w14:textId="67E4475D" w:rsidR="00AA0BC3" w:rsidRPr="00A540A0" w:rsidRDefault="0024082B" w:rsidP="00A540A0">
      <w:r>
        <w:rPr>
          <w:noProof/>
        </w:rPr>
        <w:drawing>
          <wp:inline distT="0" distB="0" distL="0" distR="0" wp14:anchorId="2FFC89CD" wp14:editId="043C6EB2">
            <wp:extent cx="304800" cy="3238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22">
                      <a:extLst>
                        <a:ext uri="{28A0092B-C50C-407E-A947-70E740481C1C}">
                          <a14:useLocalDpi xmlns:a14="http://schemas.microsoft.com/office/drawing/2010/main" val="0"/>
                        </a:ext>
                      </a:extLst>
                    </a:blip>
                    <a:stretch>
                      <a:fillRect/>
                    </a:stretch>
                  </pic:blipFill>
                  <pic:spPr>
                    <a:xfrm>
                      <a:off x="0" y="0"/>
                      <a:ext cx="306323" cy="325468"/>
                    </a:xfrm>
                    <a:prstGeom prst="rect">
                      <a:avLst/>
                    </a:prstGeom>
                  </pic:spPr>
                </pic:pic>
              </a:graphicData>
            </a:graphic>
          </wp:inline>
        </w:drawing>
      </w:r>
      <w:r w:rsidR="00BB3D94">
        <w:t xml:space="preserve"> – Hang up on the current call.</w:t>
      </w:r>
    </w:p>
    <w:p w14:paraId="3FF25382" w14:textId="61C5B369" w:rsidR="009548CB" w:rsidRPr="00535A95" w:rsidRDefault="00535A95" w:rsidP="00535A95">
      <w:pPr>
        <w:pStyle w:val="Heading2"/>
        <w:rPr>
          <w:color w:val="F26722"/>
        </w:rPr>
      </w:pPr>
      <w:bookmarkStart w:id="2" w:name="_Toc103594656"/>
      <w:r w:rsidRPr="00535A95">
        <w:rPr>
          <w:color w:val="F26722"/>
        </w:rPr>
        <w:t xml:space="preserve">Setting Up Call </w:t>
      </w:r>
      <w:r w:rsidR="00F911F3">
        <w:rPr>
          <w:color w:val="F26722"/>
        </w:rPr>
        <w:t>Routing</w:t>
      </w:r>
      <w:r w:rsidRPr="00535A95">
        <w:rPr>
          <w:color w:val="F26722"/>
        </w:rPr>
        <w:t xml:space="preserve"> Options</w:t>
      </w:r>
      <w:bookmarkEnd w:id="2"/>
    </w:p>
    <w:p w14:paraId="4E7A7279" w14:textId="03E23BF4" w:rsidR="00BB3D94" w:rsidRDefault="00535A95" w:rsidP="00355A4D">
      <w:r>
        <w:t xml:space="preserve">Call </w:t>
      </w:r>
      <w:r w:rsidR="008127E0">
        <w:t>Routing</w:t>
      </w:r>
      <w:r>
        <w:t xml:space="preserve"> Options allow you to setup how calls are handled depending on different situations you set that could including being out of office, on vacation, or standard in office days. </w:t>
      </w:r>
    </w:p>
    <w:p w14:paraId="7759D5FA" w14:textId="670B56AA" w:rsidR="00554E48" w:rsidRDefault="00622128" w:rsidP="00355A4D">
      <w:pPr>
        <w:rPr>
          <w:noProof/>
        </w:rPr>
      </w:pPr>
      <w:r w:rsidRPr="00622128">
        <w:rPr>
          <w:noProof/>
        </w:rPr>
        <w:t xml:space="preserve"> </w:t>
      </w:r>
      <w:r w:rsidR="00535A95">
        <w:rPr>
          <w:noProof/>
        </w:rPr>
        <w:t xml:space="preserve">To </w:t>
      </w:r>
      <w:r w:rsidR="00662FFD">
        <w:rPr>
          <w:noProof/>
        </w:rPr>
        <w:t xml:space="preserve">setup call </w:t>
      </w:r>
      <w:r w:rsidR="008127E0">
        <w:rPr>
          <w:noProof/>
        </w:rPr>
        <w:t>routing</w:t>
      </w:r>
      <w:r w:rsidR="00662FFD">
        <w:rPr>
          <w:noProof/>
        </w:rPr>
        <w:t xml:space="preserve"> options, click on the </w:t>
      </w:r>
      <w:r w:rsidR="008C7E34">
        <w:rPr>
          <w:noProof/>
        </w:rPr>
        <w:t>arrow</w:t>
      </w:r>
      <w:r w:rsidR="00662FFD">
        <w:rPr>
          <w:noProof/>
        </w:rPr>
        <w:t xml:space="preserve"> in the top left of the communicator and go to “Options” </w:t>
      </w:r>
      <w:r w:rsidR="00C36B7C">
        <w:rPr>
          <w:noProof/>
        </w:rPr>
        <w:t>y</w:t>
      </w:r>
      <w:r w:rsidR="00554E48">
        <w:rPr>
          <w:noProof/>
        </w:rPr>
        <w:t>ou should see an options menu like the one shown below.</w:t>
      </w:r>
      <w:r w:rsidR="008127E0">
        <w:rPr>
          <w:noProof/>
        </w:rPr>
        <w:t xml:space="preserve"> After selecting settings on the drop down menu select </w:t>
      </w:r>
      <w:r w:rsidR="00D53A86">
        <w:rPr>
          <w:noProof/>
        </w:rPr>
        <w:t>Call Routing.</w:t>
      </w:r>
    </w:p>
    <w:p w14:paraId="368079EE" w14:textId="3908B44A" w:rsidR="00C36B7C" w:rsidRDefault="00781F22" w:rsidP="00355A4D">
      <w:pPr>
        <w:rPr>
          <w:noProof/>
        </w:rPr>
      </w:pPr>
      <w:r>
        <w:rPr>
          <w:noProof/>
        </w:rPr>
        <w:drawing>
          <wp:anchor distT="0" distB="0" distL="114300" distR="114300" simplePos="0" relativeHeight="251717120" behindDoc="0" locked="0" layoutInCell="1" allowOverlap="1" wp14:anchorId="1A48D7F8" wp14:editId="5ED21FD9">
            <wp:simplePos x="0" y="0"/>
            <wp:positionH relativeFrom="column">
              <wp:posOffset>2743200</wp:posOffset>
            </wp:positionH>
            <wp:positionV relativeFrom="page">
              <wp:posOffset>6667500</wp:posOffset>
            </wp:positionV>
            <wp:extent cx="1003935" cy="2475865"/>
            <wp:effectExtent l="0" t="0" r="5715" b="635"/>
            <wp:wrapSquare wrapText="bothSides"/>
            <wp:docPr id="45" name="Picture 4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Graphical user interface, application&#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1003935" cy="2475865"/>
                    </a:xfrm>
                    <a:prstGeom prst="rect">
                      <a:avLst/>
                    </a:prstGeom>
                  </pic:spPr>
                </pic:pic>
              </a:graphicData>
            </a:graphic>
            <wp14:sizeRelH relativeFrom="margin">
              <wp14:pctWidth>0</wp14:pctWidth>
            </wp14:sizeRelH>
            <wp14:sizeRelV relativeFrom="margin">
              <wp14:pctHeight>0</wp14:pctHeight>
            </wp14:sizeRelV>
          </wp:anchor>
        </w:drawing>
      </w:r>
      <w:r w:rsidR="008127E0">
        <w:rPr>
          <w:noProof/>
        </w:rPr>
        <mc:AlternateContent>
          <mc:Choice Requires="wps">
            <w:drawing>
              <wp:anchor distT="0" distB="0" distL="114300" distR="114300" simplePos="0" relativeHeight="251716096" behindDoc="0" locked="0" layoutInCell="1" allowOverlap="1" wp14:anchorId="35E91C97" wp14:editId="20D12218">
                <wp:simplePos x="0" y="0"/>
                <wp:positionH relativeFrom="column">
                  <wp:posOffset>1924050</wp:posOffset>
                </wp:positionH>
                <wp:positionV relativeFrom="paragraph">
                  <wp:posOffset>854075</wp:posOffset>
                </wp:positionV>
                <wp:extent cx="466725" cy="304800"/>
                <wp:effectExtent l="0" t="19050" r="47625" b="38100"/>
                <wp:wrapNone/>
                <wp:docPr id="44" name="Arrow: Right 44"/>
                <wp:cNvGraphicFramePr/>
                <a:graphic xmlns:a="http://schemas.openxmlformats.org/drawingml/2006/main">
                  <a:graphicData uri="http://schemas.microsoft.com/office/word/2010/wordprocessingShape">
                    <wps:wsp>
                      <wps:cNvSpPr/>
                      <wps:spPr>
                        <a:xfrm>
                          <a:off x="0" y="0"/>
                          <a:ext cx="466725" cy="304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69A49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4" o:spid="_x0000_s1026" type="#_x0000_t13" style="position:absolute;margin-left:151.5pt;margin-top:67.25pt;width:36.75pt;height:24pt;z-index:251716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" adj="14547" fillcolor="#4f81bd [3204]" strokecolor="#243f60 [1604]" strokeweight="2pt"/>
            </w:pict>
          </mc:Fallback>
        </mc:AlternateContent>
      </w:r>
      <w:r w:rsidR="00C36B7C">
        <w:rPr>
          <w:noProof/>
        </w:rPr>
        <w:drawing>
          <wp:inline distT="0" distB="0" distL="0" distR="0" wp14:anchorId="0F052CBA" wp14:editId="0031E01A">
            <wp:extent cx="1629002" cy="2410161"/>
            <wp:effectExtent l="0" t="0" r="9525" b="9525"/>
            <wp:docPr id="41" name="Picture 4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Graphical user interface, text, application&#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1629002" cy="2410161"/>
                    </a:xfrm>
                    <a:prstGeom prst="rect">
                      <a:avLst/>
                    </a:prstGeom>
                  </pic:spPr>
                </pic:pic>
              </a:graphicData>
            </a:graphic>
          </wp:inline>
        </w:drawing>
      </w:r>
    </w:p>
    <w:p w14:paraId="4C72C058" w14:textId="77777777" w:rsidR="00C459BC" w:rsidRDefault="00C459BC" w:rsidP="00355A4D"/>
    <w:p w14:paraId="6949D8CB" w14:textId="77777777" w:rsidR="00C459BC" w:rsidRDefault="00C459BC" w:rsidP="00355A4D"/>
    <w:p w14:paraId="510EC201" w14:textId="77777777" w:rsidR="00C459BC" w:rsidRDefault="00C459BC" w:rsidP="00355A4D"/>
    <w:p w14:paraId="3E358D89" w14:textId="7377EF7A" w:rsidR="00622128" w:rsidRDefault="00554E48" w:rsidP="00355A4D">
      <w:r>
        <w:t xml:space="preserve">Under the Call </w:t>
      </w:r>
      <w:r w:rsidR="00646495">
        <w:t>Routing</w:t>
      </w:r>
      <w:r>
        <w:t xml:space="preserve"> Mode, you can see there are 5 options for different call handling mode, including a Custom one that you can setup up for any other reason you may like to have. </w:t>
      </w:r>
    </w:p>
    <w:p w14:paraId="722A03BC" w14:textId="0A2A3ACA" w:rsidR="004F3D62" w:rsidRDefault="00B51494" w:rsidP="00355A4D">
      <w:r>
        <w:rPr>
          <w:noProof/>
        </w:rPr>
        <w:drawing>
          <wp:anchor distT="0" distB="0" distL="114300" distR="114300" simplePos="0" relativeHeight="251718144" behindDoc="1" locked="0" layoutInCell="1" allowOverlap="1" wp14:anchorId="51447B50" wp14:editId="0DAA0AF4">
            <wp:simplePos x="0" y="0"/>
            <wp:positionH relativeFrom="column">
              <wp:posOffset>752475</wp:posOffset>
            </wp:positionH>
            <wp:positionV relativeFrom="paragraph">
              <wp:posOffset>435610</wp:posOffset>
            </wp:positionV>
            <wp:extent cx="1152525" cy="1400175"/>
            <wp:effectExtent l="0" t="0" r="9525" b="9525"/>
            <wp:wrapThrough wrapText="bothSides">
              <wp:wrapPolygon edited="0">
                <wp:start x="0" y="0"/>
                <wp:lineTo x="0" y="21453"/>
                <wp:lineTo x="21421" y="21453"/>
                <wp:lineTo x="21421" y="0"/>
                <wp:lineTo x="0" y="0"/>
              </wp:wrapPolygon>
            </wp:wrapThrough>
            <wp:docPr id="71" name="Picture 7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Graphical user interface, text, application&#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1152525" cy="1400175"/>
                    </a:xfrm>
                    <a:prstGeom prst="rect">
                      <a:avLst/>
                    </a:prstGeom>
                  </pic:spPr>
                </pic:pic>
              </a:graphicData>
            </a:graphic>
          </wp:anchor>
        </w:drawing>
      </w:r>
      <w:r w:rsidR="004F3D62">
        <w:rPr>
          <w:noProof/>
        </w:rPr>
        <w:drawing>
          <wp:inline distT="0" distB="0" distL="0" distR="0" wp14:anchorId="23808CB6" wp14:editId="1F75C475">
            <wp:extent cx="5943600" cy="416560"/>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26">
                      <a:extLst>
                        <a:ext uri="{28A0092B-C50C-407E-A947-70E740481C1C}">
                          <a14:useLocalDpi xmlns:a14="http://schemas.microsoft.com/office/drawing/2010/main" val="0"/>
                        </a:ext>
                      </a:extLst>
                    </a:blip>
                    <a:stretch>
                      <a:fillRect/>
                    </a:stretch>
                  </pic:blipFill>
                  <pic:spPr>
                    <a:xfrm>
                      <a:off x="0" y="0"/>
                      <a:ext cx="5943600" cy="416560"/>
                    </a:xfrm>
                    <a:prstGeom prst="rect">
                      <a:avLst/>
                    </a:prstGeom>
                  </pic:spPr>
                </pic:pic>
              </a:graphicData>
            </a:graphic>
          </wp:inline>
        </w:drawing>
      </w:r>
    </w:p>
    <w:p w14:paraId="27838D33" w14:textId="682C64F7" w:rsidR="00554E48" w:rsidRDefault="00554E48" w:rsidP="00355A4D"/>
    <w:p w14:paraId="7CCC9B7D" w14:textId="5902822E" w:rsidR="00E809F2" w:rsidRPr="00E809F2" w:rsidRDefault="00E809F2" w:rsidP="00355A4D">
      <w:pPr>
        <w:rPr>
          <w:b/>
        </w:rPr>
      </w:pPr>
    </w:p>
    <w:p w14:paraId="507612EE" w14:textId="77777777" w:rsidR="00797FDC" w:rsidRDefault="00797FDC" w:rsidP="00355A4D"/>
    <w:p w14:paraId="5CC10C80" w14:textId="77777777" w:rsidR="00797FDC" w:rsidRDefault="00797FDC" w:rsidP="00355A4D"/>
    <w:p w14:paraId="750974BF" w14:textId="77777777" w:rsidR="00797FDC" w:rsidRDefault="00797FDC" w:rsidP="00355A4D"/>
    <w:p w14:paraId="06D0B2F5" w14:textId="542FAAA5" w:rsidR="00C321C1" w:rsidRDefault="00710EAE" w:rsidP="00355A4D">
      <w:r>
        <w:t xml:space="preserve">The </w:t>
      </w:r>
      <w:r w:rsidR="005A6F79">
        <w:rPr>
          <w:noProof/>
        </w:rPr>
        <w:drawing>
          <wp:inline distT="0" distB="0" distL="0" distR="0" wp14:anchorId="43B2618B" wp14:editId="786BB9C6">
            <wp:extent cx="1009650" cy="279090"/>
            <wp:effectExtent l="0" t="0" r="0" b="698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015380" cy="280674"/>
                    </a:xfrm>
                    <a:prstGeom prst="rect">
                      <a:avLst/>
                    </a:prstGeom>
                  </pic:spPr>
                </pic:pic>
              </a:graphicData>
            </a:graphic>
          </wp:inline>
        </w:drawing>
      </w:r>
      <w:r>
        <w:t>call handling mode is the default mode that your phone should be on when you are in the office and available.</w:t>
      </w:r>
      <w:r w:rsidRPr="008A0EDE">
        <w:rPr>
          <w:noProof/>
        </w:rPr>
        <w:t xml:space="preserve"> </w:t>
      </w:r>
      <w:r>
        <w:t xml:space="preserve"> </w:t>
      </w:r>
    </w:p>
    <w:p w14:paraId="0F6E2651" w14:textId="77777777" w:rsidR="00C321C1" w:rsidRDefault="00C321C1" w:rsidP="00355A4D"/>
    <w:p w14:paraId="0FC0A594" w14:textId="788096D6" w:rsidR="00C321C1" w:rsidRDefault="00C321C1" w:rsidP="00BC1728">
      <w:pPr>
        <w:jc w:val="center"/>
      </w:pPr>
      <w:r>
        <w:t xml:space="preserve">To edit a mode, first select the mode you would like to edit from the </w:t>
      </w:r>
      <w:r w:rsidR="004446BC">
        <w:t>drop-down menu</w:t>
      </w:r>
      <w:r w:rsidR="00BC1728">
        <w:t xml:space="preserve"> after “When” at</w:t>
      </w:r>
      <w:r w:rsidR="00B83C65">
        <w:t xml:space="preserve"> </w:t>
      </w:r>
      <w:r w:rsidR="00BC1728">
        <w:t>t</w:t>
      </w:r>
      <w:r w:rsidR="00B83C65">
        <w:t>op of the page</w:t>
      </w:r>
      <w:r w:rsidR="005E0BF0">
        <w:t xml:space="preserve"> then make the necessary changes</w:t>
      </w:r>
      <w:r w:rsidR="00B83C65">
        <w:t>.</w:t>
      </w:r>
    </w:p>
    <w:p w14:paraId="20ACE04F" w14:textId="5DE4BEC2" w:rsidR="00C321C1" w:rsidRDefault="00B83C65" w:rsidP="00355A4D">
      <w:r>
        <w:rPr>
          <w:noProof/>
        </w:rPr>
        <w:drawing>
          <wp:anchor distT="0" distB="0" distL="114300" distR="114300" simplePos="0" relativeHeight="251719168" behindDoc="1" locked="0" layoutInCell="1" allowOverlap="1" wp14:anchorId="6393252B" wp14:editId="2B77025A">
            <wp:simplePos x="0" y="0"/>
            <wp:positionH relativeFrom="margin">
              <wp:align>center</wp:align>
            </wp:positionH>
            <wp:positionV relativeFrom="paragraph">
              <wp:posOffset>10795</wp:posOffset>
            </wp:positionV>
            <wp:extent cx="4702810" cy="2983865"/>
            <wp:effectExtent l="0" t="0" r="2540" b="6985"/>
            <wp:wrapTight wrapText="bothSides">
              <wp:wrapPolygon edited="0">
                <wp:start x="0" y="0"/>
                <wp:lineTo x="0" y="21513"/>
                <wp:lineTo x="21524" y="21513"/>
                <wp:lineTo x="21524" y="0"/>
                <wp:lineTo x="0" y="0"/>
              </wp:wrapPolygon>
            </wp:wrapTight>
            <wp:docPr id="84" name="Picture 84"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Graphical user interface, text, application, email&#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4702810" cy="2983865"/>
                    </a:xfrm>
                    <a:prstGeom prst="rect">
                      <a:avLst/>
                    </a:prstGeom>
                  </pic:spPr>
                </pic:pic>
              </a:graphicData>
            </a:graphic>
          </wp:anchor>
        </w:drawing>
      </w:r>
    </w:p>
    <w:p w14:paraId="2325F3C5" w14:textId="77777777" w:rsidR="00C321C1" w:rsidRDefault="00C321C1" w:rsidP="00355A4D"/>
    <w:p w14:paraId="02058178" w14:textId="17BCFFBF" w:rsidR="00C321C1" w:rsidRDefault="00C321C1" w:rsidP="00355A4D">
      <w:r>
        <w:lastRenderedPageBreak/>
        <w:t xml:space="preserve">Click on the  </w:t>
      </w:r>
      <w:r w:rsidR="001C52B0">
        <w:rPr>
          <w:noProof/>
        </w:rPr>
        <w:drawing>
          <wp:inline distT="0" distB="0" distL="0" distR="0" wp14:anchorId="48AC1170" wp14:editId="5877FB89">
            <wp:extent cx="962159" cy="333422"/>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pic:nvPicPr>
                  <pic:blipFill>
                    <a:blip r:embed="rId29">
                      <a:extLst>
                        <a:ext uri="{28A0092B-C50C-407E-A947-70E740481C1C}">
                          <a14:useLocalDpi xmlns:a14="http://schemas.microsoft.com/office/drawing/2010/main" val="0"/>
                        </a:ext>
                      </a:extLst>
                    </a:blip>
                    <a:stretch>
                      <a:fillRect/>
                    </a:stretch>
                  </pic:blipFill>
                  <pic:spPr>
                    <a:xfrm>
                      <a:off x="0" y="0"/>
                      <a:ext cx="962159" cy="333422"/>
                    </a:xfrm>
                    <a:prstGeom prst="rect">
                      <a:avLst/>
                    </a:prstGeom>
                  </pic:spPr>
                </pic:pic>
              </a:graphicData>
            </a:graphic>
          </wp:inline>
        </w:drawing>
      </w:r>
      <w:r>
        <w:t xml:space="preserve"> button to record the voicemail message for that mode. </w:t>
      </w:r>
    </w:p>
    <w:p w14:paraId="28449536" w14:textId="77777777" w:rsidR="001C2A08" w:rsidRDefault="00C321C1" w:rsidP="00355A4D">
      <w:r>
        <w:t xml:space="preserve">Select </w:t>
      </w:r>
      <w:r w:rsidR="001C2A08">
        <w:t>one of the options for forwarding calls: You can choose to always forward, when there is no answer/busy, or to never forward.</w:t>
      </w:r>
    </w:p>
    <w:p w14:paraId="6A1D106F" w14:textId="48853310" w:rsidR="001C2A08" w:rsidRDefault="001C2A08" w:rsidP="00355A4D">
      <w:r>
        <w:t xml:space="preserve">Click on the  </w:t>
      </w:r>
      <w:r w:rsidR="000D28B4">
        <w:rPr>
          <w:noProof/>
        </w:rPr>
        <w:drawing>
          <wp:inline distT="0" distB="0" distL="0" distR="0" wp14:anchorId="3904D8EF" wp14:editId="35F3BE51">
            <wp:extent cx="962159" cy="342948"/>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pic:cNvPicPr/>
                  </pic:nvPicPr>
                  <pic:blipFill>
                    <a:blip r:embed="rId30">
                      <a:extLst>
                        <a:ext uri="{28A0092B-C50C-407E-A947-70E740481C1C}">
                          <a14:useLocalDpi xmlns:a14="http://schemas.microsoft.com/office/drawing/2010/main" val="0"/>
                        </a:ext>
                      </a:extLst>
                    </a:blip>
                    <a:stretch>
                      <a:fillRect/>
                    </a:stretch>
                  </pic:blipFill>
                  <pic:spPr>
                    <a:xfrm>
                      <a:off x="0" y="0"/>
                      <a:ext cx="962159" cy="342948"/>
                    </a:xfrm>
                    <a:prstGeom prst="rect">
                      <a:avLst/>
                    </a:prstGeom>
                  </pic:spPr>
                </pic:pic>
              </a:graphicData>
            </a:graphic>
          </wp:inline>
        </w:drawing>
      </w:r>
      <w:r>
        <w:t xml:space="preserve"> button to choose what number to forward calls to. </w:t>
      </w:r>
      <w:r w:rsidR="00CA06E1">
        <w:t xml:space="preserve"> You can enter another extension, 5101 for voicemail, or an outside number like 479-555-1234.</w:t>
      </w:r>
    </w:p>
    <w:p w14:paraId="780C5EAB" w14:textId="77777777" w:rsidR="00B7187D" w:rsidRDefault="001C2A08" w:rsidP="00355A4D">
      <w:r>
        <w:t>You can also set to transfer the call to another number if the caller presses “0”.</w:t>
      </w:r>
    </w:p>
    <w:p w14:paraId="0D98B8FD" w14:textId="66AB017C" w:rsidR="00B7187D" w:rsidRPr="00535A95" w:rsidRDefault="00B7187D" w:rsidP="00B7187D">
      <w:pPr>
        <w:pStyle w:val="Heading2"/>
        <w:rPr>
          <w:color w:val="F26722"/>
        </w:rPr>
      </w:pPr>
      <w:bookmarkStart w:id="3" w:name="_Toc103594657"/>
      <w:r>
        <w:rPr>
          <w:color w:val="F26722"/>
        </w:rPr>
        <w:t xml:space="preserve">Managing </w:t>
      </w:r>
      <w:r w:rsidR="008F29E4">
        <w:rPr>
          <w:color w:val="F26722"/>
        </w:rPr>
        <w:t>Mitel</w:t>
      </w:r>
      <w:r>
        <w:rPr>
          <w:color w:val="F26722"/>
        </w:rPr>
        <w:t xml:space="preserve"> Remotely</w:t>
      </w:r>
      <w:bookmarkEnd w:id="3"/>
    </w:p>
    <w:p w14:paraId="36FD86EC" w14:textId="476E3406" w:rsidR="00B7187D" w:rsidRDefault="00B7187D" w:rsidP="00355A4D">
      <w:r>
        <w:t xml:space="preserve">You </w:t>
      </w:r>
      <w:r w:rsidR="007F653F">
        <w:t>can</w:t>
      </w:r>
      <w:r>
        <w:t xml:space="preserve"> change your </w:t>
      </w:r>
      <w:r w:rsidR="00E52070">
        <w:t>Mitel</w:t>
      </w:r>
      <w:r>
        <w:t xml:space="preserve"> options and check your voice mail using a phone from anywhere in the world following these steps:</w:t>
      </w:r>
    </w:p>
    <w:p w14:paraId="372DCA60" w14:textId="77777777" w:rsidR="00B7187D" w:rsidRPr="00B7187D" w:rsidRDefault="00B7187D" w:rsidP="00B7187D">
      <w:pPr>
        <w:numPr>
          <w:ilvl w:val="0"/>
          <w:numId w:val="18"/>
        </w:numPr>
      </w:pPr>
      <w:r>
        <w:t>C</w:t>
      </w:r>
      <w:r w:rsidRPr="00B7187D">
        <w:t>all your office phone number</w:t>
      </w:r>
    </w:p>
    <w:p w14:paraId="55302DFB" w14:textId="4340476B" w:rsidR="00B7187D" w:rsidRDefault="009C7EA8" w:rsidP="00B7187D">
      <w:pPr>
        <w:numPr>
          <w:ilvl w:val="0"/>
          <w:numId w:val="18"/>
        </w:numPr>
      </w:pPr>
      <w:r>
        <w:t>When you hear the voicemail greeting, press *</w:t>
      </w:r>
      <w:r w:rsidR="004F50D2">
        <w:t>.</w:t>
      </w:r>
    </w:p>
    <w:p w14:paraId="1400AAF1" w14:textId="403E7262" w:rsidR="004F50D2" w:rsidRDefault="004F50D2" w:rsidP="00B7187D">
      <w:pPr>
        <w:numPr>
          <w:ilvl w:val="0"/>
          <w:numId w:val="18"/>
        </w:numPr>
      </w:pPr>
      <w:r>
        <w:t>At the next prompt, press #.</w:t>
      </w:r>
    </w:p>
    <w:p w14:paraId="36B6DE50" w14:textId="049A260B" w:rsidR="004F50D2" w:rsidRDefault="004F50D2" w:rsidP="00B7187D">
      <w:pPr>
        <w:numPr>
          <w:ilvl w:val="0"/>
          <w:numId w:val="18"/>
        </w:numPr>
      </w:pPr>
      <w:r>
        <w:t>When prompted, enter the extension you want to manage.</w:t>
      </w:r>
    </w:p>
    <w:p w14:paraId="28B236AF" w14:textId="1F77BEF6" w:rsidR="004F50D2" w:rsidRPr="00B7187D" w:rsidRDefault="004F50D2" w:rsidP="00B7187D">
      <w:pPr>
        <w:numPr>
          <w:ilvl w:val="0"/>
          <w:numId w:val="18"/>
        </w:numPr>
      </w:pPr>
      <w:r>
        <w:t>Enter the password for the extension you entered, and then press #.</w:t>
      </w:r>
    </w:p>
    <w:p w14:paraId="6B78F1BB" w14:textId="0D9282E5" w:rsidR="00AE19C3" w:rsidRDefault="00AE19C3" w:rsidP="00AE19C3">
      <w:pPr>
        <w:pStyle w:val="Heading2"/>
        <w:rPr>
          <w:color w:val="F79646" w:themeColor="accent6"/>
        </w:rPr>
      </w:pPr>
      <w:bookmarkStart w:id="4" w:name="_Toc103594658"/>
      <w:r>
        <w:rPr>
          <w:color w:val="F79646" w:themeColor="accent6"/>
        </w:rPr>
        <w:t>Resources</w:t>
      </w:r>
      <w:bookmarkEnd w:id="4"/>
    </w:p>
    <w:p w14:paraId="48B44603" w14:textId="0E42B053" w:rsidR="00AE19C3" w:rsidRDefault="00275AB5" w:rsidP="00AE19C3">
      <w:r>
        <w:t xml:space="preserve">If you require further help you can always access the Mitel </w:t>
      </w:r>
      <w:r w:rsidR="004A666E">
        <w:t xml:space="preserve">user </w:t>
      </w:r>
      <w:r w:rsidR="00D452AD">
        <w:t>guide,</w:t>
      </w:r>
      <w:r w:rsidR="004A666E">
        <w:t xml:space="preserve"> or the</w:t>
      </w:r>
      <w:r w:rsidR="00F51B5E">
        <w:t xml:space="preserve"> Mitel</w:t>
      </w:r>
      <w:r w:rsidR="004A666E">
        <w:t xml:space="preserve"> training videos.</w:t>
      </w:r>
    </w:p>
    <w:p w14:paraId="6C4338E8" w14:textId="55461C93" w:rsidR="004A666E" w:rsidRPr="00AE19C3" w:rsidRDefault="004A666E" w:rsidP="00AE19C3">
      <w:r>
        <w:t xml:space="preserve">To access </w:t>
      </w:r>
      <w:r w:rsidR="00C61500">
        <w:t xml:space="preserve">either click on the arrow at the top left next to “Connect” then choose either </w:t>
      </w:r>
      <w:r w:rsidR="00F51B5E">
        <w:t>option</w:t>
      </w:r>
      <w:r w:rsidR="00C61500">
        <w:t>.</w:t>
      </w:r>
      <w:r w:rsidR="00C61500" w:rsidRPr="00C61500">
        <w:rPr>
          <w:noProof/>
        </w:rPr>
        <w:t xml:space="preserve"> </w:t>
      </w:r>
    </w:p>
    <w:p w14:paraId="4373CC0E" w14:textId="425F4F1D" w:rsidR="00B721C0" w:rsidRDefault="00793565" w:rsidP="00793565">
      <w:pPr>
        <w:pStyle w:val="ListParagraph"/>
        <w:numPr>
          <w:ilvl w:val="0"/>
          <w:numId w:val="35"/>
        </w:numPr>
      </w:pPr>
      <w:r>
        <w:rPr>
          <w:noProof/>
        </w:rPr>
        <w:drawing>
          <wp:anchor distT="0" distB="0" distL="114300" distR="114300" simplePos="0" relativeHeight="251720192" behindDoc="0" locked="0" layoutInCell="1" allowOverlap="1" wp14:anchorId="5B11F474" wp14:editId="52A75C78">
            <wp:simplePos x="0" y="0"/>
            <wp:positionH relativeFrom="column">
              <wp:posOffset>3390900</wp:posOffset>
            </wp:positionH>
            <wp:positionV relativeFrom="paragraph">
              <wp:posOffset>12700</wp:posOffset>
            </wp:positionV>
            <wp:extent cx="1628775" cy="2409825"/>
            <wp:effectExtent l="0" t="0" r="9525" b="9525"/>
            <wp:wrapSquare wrapText="bothSides"/>
            <wp:docPr id="98" name="Picture 9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Graphical user interface, text, application&#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1628775" cy="2409825"/>
                    </a:xfrm>
                    <a:prstGeom prst="rect">
                      <a:avLst/>
                    </a:prstGeom>
                  </pic:spPr>
                </pic:pic>
              </a:graphicData>
            </a:graphic>
          </wp:anchor>
        </w:drawing>
      </w:r>
      <w:r w:rsidR="00E15D91">
        <w:t>Once you</w:t>
      </w:r>
      <w:r w:rsidR="003D2D4D">
        <w:t xml:space="preserve"> click on “Use</w:t>
      </w:r>
      <w:r w:rsidR="003C7680">
        <w:t xml:space="preserve">r </w:t>
      </w:r>
      <w:r w:rsidR="003D2D4D">
        <w:t>Guide</w:t>
      </w:r>
      <w:r w:rsidR="00B721C0">
        <w:t>” you are</w:t>
      </w:r>
      <w:r w:rsidR="00E15D91">
        <w:t xml:space="preserve"> taken to </w:t>
      </w:r>
    </w:p>
    <w:p w14:paraId="7E63706C" w14:textId="5A704E0C" w:rsidR="00E15D91" w:rsidRDefault="00E15D91" w:rsidP="00B721C0">
      <w:pPr>
        <w:pStyle w:val="ListParagraph"/>
        <w:ind w:left="630" w:firstLine="90"/>
      </w:pPr>
      <w:r>
        <w:t>the user guide website</w:t>
      </w:r>
      <w:r w:rsidR="003C7680">
        <w:t xml:space="preserve">. </w:t>
      </w:r>
      <w:r w:rsidR="00573DAE">
        <w:t>On</w:t>
      </w:r>
      <w:r w:rsidR="003C7680">
        <w:t xml:space="preserve"> the website go to</w:t>
      </w:r>
    </w:p>
    <w:p w14:paraId="5AD1169A" w14:textId="51872B28" w:rsidR="00525999" w:rsidRDefault="00E15D91" w:rsidP="00E15D91">
      <w:pPr>
        <w:pStyle w:val="ListParagraph"/>
      </w:pPr>
      <w:r>
        <w:t>the bottom of the page where you should see</w:t>
      </w:r>
    </w:p>
    <w:p w14:paraId="3A966BE1" w14:textId="498F8562" w:rsidR="007D1E8F" w:rsidRDefault="00573DAE" w:rsidP="00E15D91">
      <w:pPr>
        <w:pStyle w:val="ListParagraph"/>
      </w:pPr>
      <w:r>
        <w:rPr>
          <w:noProof/>
        </w:rPr>
        <w:drawing>
          <wp:anchor distT="0" distB="0" distL="114300" distR="114300" simplePos="0" relativeHeight="251721216" behindDoc="0" locked="0" layoutInCell="1" allowOverlap="1" wp14:anchorId="0718D86D" wp14:editId="7C8AA894">
            <wp:simplePos x="0" y="0"/>
            <wp:positionH relativeFrom="column">
              <wp:posOffset>457200</wp:posOffset>
            </wp:positionH>
            <wp:positionV relativeFrom="paragraph">
              <wp:posOffset>3810</wp:posOffset>
            </wp:positionV>
            <wp:extent cx="1438275" cy="317457"/>
            <wp:effectExtent l="0" t="0" r="0" b="6985"/>
            <wp:wrapSquare wrapText="bothSides"/>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pic:cNvPicPr/>
                  </pic:nvPicPr>
                  <pic:blipFill>
                    <a:blip r:embed="rId31">
                      <a:extLst>
                        <a:ext uri="{28A0092B-C50C-407E-A947-70E740481C1C}">
                          <a14:useLocalDpi xmlns:a14="http://schemas.microsoft.com/office/drawing/2010/main" val="0"/>
                        </a:ext>
                      </a:extLst>
                    </a:blip>
                    <a:stretch>
                      <a:fillRect/>
                    </a:stretch>
                  </pic:blipFill>
                  <pic:spPr>
                    <a:xfrm>
                      <a:off x="0" y="0"/>
                      <a:ext cx="1438275" cy="317457"/>
                    </a:xfrm>
                    <a:prstGeom prst="rect">
                      <a:avLst/>
                    </a:prstGeom>
                  </pic:spPr>
                </pic:pic>
              </a:graphicData>
            </a:graphic>
          </wp:anchor>
        </w:drawing>
      </w:r>
      <w:r w:rsidR="00525999">
        <w:t xml:space="preserve"> which</w:t>
      </w:r>
      <w:r w:rsidR="007D1E8F">
        <w:t xml:space="preserve"> opens the user </w:t>
      </w:r>
    </w:p>
    <w:p w14:paraId="2B73B847" w14:textId="55671C7D" w:rsidR="007D1E8F" w:rsidRDefault="007D1E8F" w:rsidP="00E15D91">
      <w:pPr>
        <w:pStyle w:val="ListParagraph"/>
      </w:pPr>
      <w:r>
        <w:t>guide as a PDF.</w:t>
      </w:r>
    </w:p>
    <w:p w14:paraId="6FBCC8AA" w14:textId="77777777" w:rsidR="00E45CD0" w:rsidRDefault="00E45CD0" w:rsidP="00E15D91">
      <w:pPr>
        <w:pStyle w:val="ListParagraph"/>
      </w:pPr>
    </w:p>
    <w:p w14:paraId="5AC7F95F" w14:textId="07E12306" w:rsidR="004E00F9" w:rsidRDefault="002B2942" w:rsidP="004E00F9">
      <w:pPr>
        <w:pStyle w:val="ListParagraph"/>
        <w:numPr>
          <w:ilvl w:val="0"/>
          <w:numId w:val="35"/>
        </w:numPr>
      </w:pPr>
      <w:r>
        <w:t>To access the training videos after clicking Training</w:t>
      </w:r>
    </w:p>
    <w:p w14:paraId="4C9C8E2B" w14:textId="6DB2AAB2" w:rsidR="002B2942" w:rsidRDefault="000D46BC" w:rsidP="002B2942">
      <w:pPr>
        <w:pStyle w:val="ListParagraph"/>
        <w:ind w:left="630"/>
      </w:pPr>
      <w:r>
        <w:rPr>
          <w:noProof/>
        </w:rPr>
        <w:drawing>
          <wp:anchor distT="0" distB="0" distL="114300" distR="114300" simplePos="0" relativeHeight="251725312" behindDoc="0" locked="0" layoutInCell="1" allowOverlap="1" wp14:anchorId="2DFD2A96" wp14:editId="72CF5C31">
            <wp:simplePos x="0" y="0"/>
            <wp:positionH relativeFrom="column">
              <wp:posOffset>5514975</wp:posOffset>
            </wp:positionH>
            <wp:positionV relativeFrom="paragraph">
              <wp:posOffset>76835</wp:posOffset>
            </wp:positionV>
            <wp:extent cx="209550" cy="229235"/>
            <wp:effectExtent l="0" t="0" r="0" b="0"/>
            <wp:wrapSquare wrapText="bothSides"/>
            <wp:docPr id="221" name="Graphic 221"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Graphic 221" descr="Badge 1 with solid fill"/>
                    <pic:cNvPicPr/>
                  </pic:nvPicPr>
                  <pic:blipFill>
                    <a:blip r:embed="rId32"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209550" cy="22923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22240" behindDoc="0" locked="0" layoutInCell="1" allowOverlap="1" wp14:anchorId="0FB4034D" wp14:editId="6CB951FD">
                <wp:simplePos x="0" y="0"/>
                <wp:positionH relativeFrom="column">
                  <wp:posOffset>5095875</wp:posOffset>
                </wp:positionH>
                <wp:positionV relativeFrom="paragraph">
                  <wp:posOffset>121285</wp:posOffset>
                </wp:positionV>
                <wp:extent cx="342900" cy="123825"/>
                <wp:effectExtent l="0" t="0" r="19050" b="28575"/>
                <wp:wrapThrough wrapText="bothSides">
                  <wp:wrapPolygon edited="0">
                    <wp:start x="1200" y="0"/>
                    <wp:lineTo x="0" y="9969"/>
                    <wp:lineTo x="0" y="16615"/>
                    <wp:lineTo x="1200" y="23262"/>
                    <wp:lineTo x="7200" y="23262"/>
                    <wp:lineTo x="21600" y="23262"/>
                    <wp:lineTo x="21600" y="0"/>
                    <wp:lineTo x="7200" y="0"/>
                    <wp:lineTo x="1200" y="0"/>
                  </wp:wrapPolygon>
                </wp:wrapThrough>
                <wp:docPr id="102" name="Arrow: Left 102"/>
                <wp:cNvGraphicFramePr/>
                <a:graphic xmlns:a="http://schemas.openxmlformats.org/drawingml/2006/main">
                  <a:graphicData uri="http://schemas.microsoft.com/office/word/2010/wordprocessingShape">
                    <wps:wsp>
                      <wps:cNvSpPr/>
                      <wps:spPr>
                        <a:xfrm>
                          <a:off x="0" y="0"/>
                          <a:ext cx="342900" cy="1238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E3E6ED6"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02" o:spid="_x0000_s1026" type="#_x0000_t66" style="position:absolute;margin-left:401.25pt;margin-top:9.55pt;width:27pt;height:9.75pt;z-index:251722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" adj="3900" fillcolor="#4f81bd [3204]" strokecolor="#243f60 [1604]" strokeweight="2pt">
                <w10:wrap type="through"/>
              </v:shape>
            </w:pict>
          </mc:Fallback>
        </mc:AlternateContent>
      </w:r>
      <w:r w:rsidR="002B2942">
        <w:t xml:space="preserve">videos on the drop-down menu you should be </w:t>
      </w:r>
    </w:p>
    <w:p w14:paraId="123EB006" w14:textId="3C6D376C" w:rsidR="002B2942" w:rsidRDefault="002B2942" w:rsidP="002B2942">
      <w:pPr>
        <w:pStyle w:val="ListParagraph"/>
        <w:ind w:left="630"/>
      </w:pPr>
      <w:r>
        <w:t>taken to the website</w:t>
      </w:r>
      <w:r w:rsidR="00BA2F2A">
        <w:t>. After getting to the website</w:t>
      </w:r>
    </w:p>
    <w:p w14:paraId="363B8E81" w14:textId="5B7B3F4C" w:rsidR="00BA2F2A" w:rsidRDefault="000D46BC" w:rsidP="002B2942">
      <w:pPr>
        <w:pStyle w:val="ListParagraph"/>
        <w:ind w:left="630"/>
      </w:pPr>
      <w:r>
        <w:rPr>
          <w:noProof/>
        </w:rPr>
        <mc:AlternateContent>
          <mc:Choice Requires="wps">
            <w:drawing>
              <wp:anchor distT="0" distB="0" distL="114300" distR="114300" simplePos="0" relativeHeight="251724288" behindDoc="0" locked="0" layoutInCell="1" allowOverlap="1" wp14:anchorId="79E860F8" wp14:editId="0AA5042B">
                <wp:simplePos x="0" y="0"/>
                <wp:positionH relativeFrom="column">
                  <wp:posOffset>5191125</wp:posOffset>
                </wp:positionH>
                <wp:positionV relativeFrom="paragraph">
                  <wp:posOffset>6350</wp:posOffset>
                </wp:positionV>
                <wp:extent cx="342900" cy="123825"/>
                <wp:effectExtent l="0" t="0" r="19050" b="28575"/>
                <wp:wrapThrough wrapText="bothSides">
                  <wp:wrapPolygon edited="0">
                    <wp:start x="1200" y="0"/>
                    <wp:lineTo x="0" y="9969"/>
                    <wp:lineTo x="0" y="16615"/>
                    <wp:lineTo x="1200" y="23262"/>
                    <wp:lineTo x="7200" y="23262"/>
                    <wp:lineTo x="21600" y="23262"/>
                    <wp:lineTo x="21600" y="0"/>
                    <wp:lineTo x="7200" y="0"/>
                    <wp:lineTo x="1200" y="0"/>
                  </wp:wrapPolygon>
                </wp:wrapThrough>
                <wp:docPr id="196" name="Arrow: Left 196"/>
                <wp:cNvGraphicFramePr/>
                <a:graphic xmlns:a="http://schemas.openxmlformats.org/drawingml/2006/main">
                  <a:graphicData uri="http://schemas.microsoft.com/office/word/2010/wordprocessingShape">
                    <wps:wsp>
                      <wps:cNvSpPr/>
                      <wps:spPr>
                        <a:xfrm>
                          <a:off x="0" y="0"/>
                          <a:ext cx="342900" cy="12382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EB4500" id="Arrow: Left 196" o:spid="_x0000_s1026" type="#_x0000_t66" style="position:absolute;margin-left:408.75pt;margin-top:.5pt;width:27pt;height:9.75pt;z-index:251724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" adj="3900" fillcolor="#4f81bd [3204]" strokecolor="#243f60 [1604]" strokeweight="2pt">
                <w10:wrap type="through"/>
              </v:shape>
            </w:pict>
          </mc:Fallback>
        </mc:AlternateContent>
      </w:r>
      <w:r w:rsidR="003031C3">
        <w:rPr>
          <w:noProof/>
        </w:rPr>
        <w:drawing>
          <wp:anchor distT="0" distB="0" distL="114300" distR="114300" simplePos="0" relativeHeight="251726336" behindDoc="0" locked="0" layoutInCell="1" allowOverlap="1" wp14:anchorId="6DAE5EC0" wp14:editId="6DBFF6D4">
            <wp:simplePos x="0" y="0"/>
            <wp:positionH relativeFrom="margin">
              <wp:posOffset>5581650</wp:posOffset>
            </wp:positionH>
            <wp:positionV relativeFrom="paragraph">
              <wp:posOffset>10160</wp:posOffset>
            </wp:positionV>
            <wp:extent cx="228600" cy="228600"/>
            <wp:effectExtent l="0" t="0" r="0" b="0"/>
            <wp:wrapSquare wrapText="bothSides"/>
            <wp:docPr id="222" name="Graphic 222"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Graphic 222" descr="Badge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228600" cy="228600"/>
                    </a:xfrm>
                    <a:prstGeom prst="rect">
                      <a:avLst/>
                    </a:prstGeom>
                  </pic:spPr>
                </pic:pic>
              </a:graphicData>
            </a:graphic>
            <wp14:sizeRelH relativeFrom="margin">
              <wp14:pctWidth>0</wp14:pctWidth>
            </wp14:sizeRelH>
            <wp14:sizeRelV relativeFrom="margin">
              <wp14:pctHeight>0</wp14:pctHeight>
            </wp14:sizeRelV>
          </wp:anchor>
        </w:drawing>
      </w:r>
      <w:r w:rsidR="00BA2F2A">
        <w:t xml:space="preserve">select </w:t>
      </w:r>
      <w:proofErr w:type="spellStart"/>
      <w:r w:rsidR="00BA2F2A">
        <w:t>MiCloudConnect</w:t>
      </w:r>
      <w:proofErr w:type="spellEnd"/>
      <w:r w:rsidR="00494773">
        <w:t xml:space="preserve">. </w:t>
      </w:r>
      <w:r w:rsidR="00653A01">
        <w:t xml:space="preserve">Click on play video once </w:t>
      </w:r>
    </w:p>
    <w:p w14:paraId="7A54FCAC" w14:textId="44185339" w:rsidR="00653A01" w:rsidRDefault="00653A01" w:rsidP="002B2942">
      <w:pPr>
        <w:pStyle w:val="ListParagraph"/>
        <w:ind w:left="630"/>
      </w:pPr>
      <w:r>
        <w:t xml:space="preserve">more </w:t>
      </w:r>
      <w:r w:rsidR="00F51B5E">
        <w:t>than</w:t>
      </w:r>
      <w:r>
        <w:t xml:space="preserve"> you should see a playlist of many </w:t>
      </w:r>
    </w:p>
    <w:p w14:paraId="463A8EE1" w14:textId="4C76998F" w:rsidR="00653A01" w:rsidRDefault="00653A01" w:rsidP="002B2942">
      <w:pPr>
        <w:pStyle w:val="ListParagraph"/>
        <w:ind w:left="630"/>
      </w:pPr>
      <w:r>
        <w:t>different videos</w:t>
      </w:r>
      <w:r w:rsidR="00E45CD0">
        <w:t>.</w:t>
      </w:r>
    </w:p>
    <w:p w14:paraId="3460D605" w14:textId="48F31811" w:rsidR="00355A4D" w:rsidRPr="00C321C1" w:rsidRDefault="00355A4D" w:rsidP="00E15D91">
      <w:pPr>
        <w:pStyle w:val="ListParagraph"/>
      </w:pPr>
      <w:r w:rsidRPr="00C321C1">
        <w:br w:type="page"/>
      </w:r>
    </w:p>
    <w:p w14:paraId="01FF3D82" w14:textId="6CF59776" w:rsidR="00355A4D" w:rsidRDefault="00355A4D" w:rsidP="00355A4D">
      <w:pPr>
        <w:pStyle w:val="Heading1"/>
        <w:rPr>
          <w:color w:val="DB8C0C"/>
        </w:rPr>
      </w:pPr>
      <w:bookmarkStart w:id="5" w:name="_Toc103594659"/>
      <w:r w:rsidRPr="00AB3D58">
        <w:rPr>
          <w:color w:val="DB8C0C"/>
        </w:rPr>
        <w:lastRenderedPageBreak/>
        <w:t>Outlook</w:t>
      </w:r>
      <w:bookmarkEnd w:id="5"/>
    </w:p>
    <w:p w14:paraId="37E766D7" w14:textId="77777777" w:rsidR="00AB3D58" w:rsidRDefault="00AB3D58" w:rsidP="00AB3D58">
      <w:r>
        <w:t>Outlook is a Microsoft email application that can be used to send/receive email, make appointments/meetings, and keep track of tasks and set reminders.</w:t>
      </w:r>
    </w:p>
    <w:p w14:paraId="43610BF1" w14:textId="410F0A23" w:rsidR="00D34640" w:rsidRDefault="00D34640" w:rsidP="00AB3D58">
      <w:r>
        <w:t xml:space="preserve">The IT department is responsible for creating your company email </w:t>
      </w:r>
      <w:r w:rsidR="000E7D16">
        <w:t>address and</w:t>
      </w:r>
      <w:r>
        <w:t xml:space="preserve"> setting up Outlook for the very first time. </w:t>
      </w:r>
    </w:p>
    <w:p w14:paraId="7D13F21E" w14:textId="45CEC740" w:rsidR="00EC0BAC" w:rsidRDefault="00EC0BAC" w:rsidP="00AB3D58">
      <w:r>
        <w:t xml:space="preserve">If you restart your computer or change your login password, you will have to re-enter your password when you </w:t>
      </w:r>
      <w:r w:rsidR="000E7D16">
        <w:t>open</w:t>
      </w:r>
      <w:r>
        <w:t xml:space="preserve"> Outlook. You should get a pop-up message as shown below. Just enter your password and click ok. Also remember to check the “</w:t>
      </w:r>
      <w:r w:rsidRPr="00EC0BAC">
        <w:rPr>
          <w:b/>
        </w:rPr>
        <w:t>Remember my credentials</w:t>
      </w:r>
      <w:r>
        <w:t>” checkbox.</w:t>
      </w:r>
    </w:p>
    <w:p w14:paraId="013C5360" w14:textId="77777777" w:rsidR="00EC0BAC" w:rsidRDefault="00EC0BAC" w:rsidP="00AB3D58">
      <w:pPr>
        <w:rPr>
          <w:noProof/>
        </w:rPr>
      </w:pPr>
      <w:r w:rsidRPr="00EC0BAC">
        <w:rPr>
          <w:noProof/>
        </w:rPr>
        <w:t xml:space="preserve"> </w:t>
      </w:r>
      <w:r>
        <w:rPr>
          <w:noProof/>
        </w:rPr>
        <w:drawing>
          <wp:inline distT="0" distB="0" distL="0" distR="0" wp14:anchorId="0D5A1F94" wp14:editId="1E8173F1">
            <wp:extent cx="3183032" cy="2114550"/>
            <wp:effectExtent l="0" t="0" r="0" b="0"/>
            <wp:docPr id="9" name="Picture 9" descr="C:\Users\cavila\Desktop\Documentation\OutlookLog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vila\Desktop\Documentation\OutlookLogin.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85096" cy="2115921"/>
                    </a:xfrm>
                    <a:prstGeom prst="rect">
                      <a:avLst/>
                    </a:prstGeom>
                    <a:noFill/>
                    <a:ln>
                      <a:noFill/>
                    </a:ln>
                  </pic:spPr>
                </pic:pic>
              </a:graphicData>
            </a:graphic>
          </wp:inline>
        </w:drawing>
      </w:r>
    </w:p>
    <w:p w14:paraId="025741B3" w14:textId="15548699" w:rsidR="000A71B9" w:rsidRPr="000A71B9" w:rsidRDefault="000A71B9" w:rsidP="000A71B9">
      <w:pPr>
        <w:pStyle w:val="Heading2"/>
        <w:rPr>
          <w:color w:val="DB8C0C"/>
        </w:rPr>
      </w:pPr>
      <w:bookmarkStart w:id="6" w:name="_Toc103594660"/>
      <w:r w:rsidRPr="000A71B9">
        <w:rPr>
          <w:color w:val="DB8C0C"/>
        </w:rPr>
        <w:t>Customization</w:t>
      </w:r>
      <w:bookmarkEnd w:id="6"/>
    </w:p>
    <w:p w14:paraId="68802FDE" w14:textId="77BA5954" w:rsidR="00EC0BAC" w:rsidRDefault="00EC0BAC" w:rsidP="00AB3D58">
      <w:r>
        <w:t xml:space="preserve">Once you have Outlook open you should see a window </w:t>
      </w:r>
      <w:r w:rsidR="00513534">
        <w:t>like</w:t>
      </w:r>
      <w:r>
        <w:t xml:space="preserve"> the one shown below. </w:t>
      </w:r>
    </w:p>
    <w:p w14:paraId="18B933B3" w14:textId="20194B62" w:rsidR="00EC0BAC" w:rsidRDefault="00D72038" w:rsidP="00AB3D58">
      <w:r>
        <w:rPr>
          <w:noProof/>
        </w:rPr>
        <mc:AlternateContent>
          <mc:Choice Requires="wps">
            <w:drawing>
              <wp:anchor distT="0" distB="0" distL="114300" distR="114300" simplePos="0" relativeHeight="251639808" behindDoc="0" locked="0" layoutInCell="1" allowOverlap="1" wp14:anchorId="4A292C0E" wp14:editId="6749AE94">
                <wp:simplePos x="0" y="0"/>
                <wp:positionH relativeFrom="column">
                  <wp:posOffset>5019675</wp:posOffset>
                </wp:positionH>
                <wp:positionV relativeFrom="paragraph">
                  <wp:posOffset>902970</wp:posOffset>
                </wp:positionV>
                <wp:extent cx="266700" cy="228600"/>
                <wp:effectExtent l="0" t="19050" r="38100" b="38100"/>
                <wp:wrapNone/>
                <wp:docPr id="33" name="Right Arrow 33"/>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282A9A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3" o:spid="_x0000_s1026" type="#_x0000_t13" style="position:absolute;margin-left:395.25pt;margin-top:71.1pt;width:21pt;height:18pt;z-index:251639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" adj="12343" fillcolor="red" strokecolor="red" strokeweight="2pt"/>
            </w:pict>
          </mc:Fallback>
        </mc:AlternateContent>
      </w:r>
      <w:r>
        <w:rPr>
          <w:noProof/>
        </w:rPr>
        <mc:AlternateContent>
          <mc:Choice Requires="wps">
            <w:drawing>
              <wp:anchor distT="0" distB="0" distL="114300" distR="114300" simplePos="0" relativeHeight="251640832" behindDoc="0" locked="0" layoutInCell="1" allowOverlap="1" wp14:anchorId="1E84674D" wp14:editId="10BB4F4A">
                <wp:simplePos x="0" y="0"/>
                <wp:positionH relativeFrom="column">
                  <wp:posOffset>4942840</wp:posOffset>
                </wp:positionH>
                <wp:positionV relativeFrom="paragraph">
                  <wp:posOffset>902970</wp:posOffset>
                </wp:positionV>
                <wp:extent cx="259715" cy="26670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42EA45" w14:textId="77777777" w:rsidR="00D50F57" w:rsidRPr="005D05D5" w:rsidRDefault="00D50F57" w:rsidP="00962909">
                            <w:pPr>
                              <w:rPr>
                                <w:b/>
                                <w:color w:val="EEFC3E"/>
                              </w:rPr>
                            </w:pPr>
                            <w:r>
                              <w:rPr>
                                <w:b/>
                                <w:color w:val="EEFC3E"/>
                              </w:rPr>
                              <w:t>5</w:t>
                            </w:r>
                          </w:p>
                          <w:p w14:paraId="71220A71" w14:textId="77777777" w:rsidR="00D50F57" w:rsidRPr="005D05D5" w:rsidRDefault="00D50F57" w:rsidP="00962909">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E84674D" id="_x0000_t202" coordsize="21600,21600" o:spt="202" path="m,l,21600r21600,l21600,xe">
                <v:stroke joinstyle="miter"/>
                <v:path gradientshapeok="t" o:connecttype="rect"/>
              </v:shapetype>
              <v:shape id="Text Box 34" o:spid="_x0000_s1026" type="#_x0000_t202" style="position:absolute;margin-left:389.2pt;margin-top:71.1pt;width:20.45pt;height:21pt;z-index:2516408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" filled="f" stroked="f" strokeweight=".5pt">
                <v:textbox>
                  <w:txbxContent>
                    <w:p w14:paraId="1B42EA45" w14:textId="77777777" w:rsidR="00D50F57" w:rsidRPr="005D05D5" w:rsidRDefault="00D50F57" w:rsidP="00962909">
                      <w:pPr>
                        <w:rPr>
                          <w:b/>
                          <w:color w:val="EEFC3E"/>
                        </w:rPr>
                      </w:pPr>
                      <w:r>
                        <w:rPr>
                          <w:b/>
                          <w:color w:val="EEFC3E"/>
                        </w:rPr>
                        <w:t>5</w:t>
                      </w:r>
                    </w:p>
                    <w:p w14:paraId="71220A71" w14:textId="77777777" w:rsidR="00D50F57" w:rsidRPr="005D05D5" w:rsidRDefault="00D50F57" w:rsidP="00962909">
                      <w:pPr>
                        <w:rPr>
                          <w:b/>
                          <w:color w:val="EEFC3E"/>
                        </w:rPr>
                      </w:pPr>
                    </w:p>
                  </w:txbxContent>
                </v:textbox>
              </v:shape>
            </w:pict>
          </mc:Fallback>
        </mc:AlternateContent>
      </w:r>
      <w:r>
        <w:rPr>
          <w:noProof/>
        </w:rPr>
        <mc:AlternateContent>
          <mc:Choice Requires="wps">
            <w:drawing>
              <wp:anchor distT="0" distB="0" distL="114300" distR="114300" simplePos="0" relativeHeight="251638784" behindDoc="0" locked="0" layoutInCell="1" allowOverlap="1" wp14:anchorId="1EF96769" wp14:editId="7CDD9675">
                <wp:simplePos x="0" y="0"/>
                <wp:positionH relativeFrom="column">
                  <wp:posOffset>1380490</wp:posOffset>
                </wp:positionH>
                <wp:positionV relativeFrom="paragraph">
                  <wp:posOffset>1684020</wp:posOffset>
                </wp:positionV>
                <wp:extent cx="259715" cy="26670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D47039" w14:textId="77777777" w:rsidR="00D50F57" w:rsidRPr="005D05D5" w:rsidRDefault="00D50F57" w:rsidP="008D2322">
                            <w:pPr>
                              <w:rPr>
                                <w:b/>
                                <w:color w:val="EEFC3E"/>
                              </w:rPr>
                            </w:pPr>
                            <w:r>
                              <w:rPr>
                                <w:b/>
                                <w:color w:val="EEFC3E"/>
                              </w:rPr>
                              <w:t>4</w:t>
                            </w:r>
                          </w:p>
                          <w:p w14:paraId="23E20C62" w14:textId="77777777" w:rsidR="00D50F57" w:rsidRPr="005D05D5" w:rsidRDefault="00D50F57" w:rsidP="008D2322">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F96769" id="Text Box 32" o:spid="_x0000_s1027" type="#_x0000_t202" style="position:absolute;margin-left:108.7pt;margin-top:132.6pt;width:20.45pt;height:21pt;z-index:2516387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" filled="f" stroked="f" strokeweight=".5pt">
                <v:textbox>
                  <w:txbxContent>
                    <w:p w14:paraId="4FD47039" w14:textId="77777777" w:rsidR="00D50F57" w:rsidRPr="005D05D5" w:rsidRDefault="00D50F57" w:rsidP="008D2322">
                      <w:pPr>
                        <w:rPr>
                          <w:b/>
                          <w:color w:val="EEFC3E"/>
                        </w:rPr>
                      </w:pPr>
                      <w:r>
                        <w:rPr>
                          <w:b/>
                          <w:color w:val="EEFC3E"/>
                        </w:rPr>
                        <w:t>4</w:t>
                      </w:r>
                    </w:p>
                    <w:p w14:paraId="23E20C62" w14:textId="77777777" w:rsidR="00D50F57" w:rsidRPr="005D05D5" w:rsidRDefault="00D50F57" w:rsidP="008D2322">
                      <w:pPr>
                        <w:rPr>
                          <w:b/>
                          <w:color w:val="EEFC3E"/>
                        </w:rPr>
                      </w:pPr>
                    </w:p>
                  </w:txbxContent>
                </v:textbox>
              </v:shape>
            </w:pict>
          </mc:Fallback>
        </mc:AlternateContent>
      </w:r>
      <w:r>
        <w:rPr>
          <w:noProof/>
        </w:rPr>
        <mc:AlternateContent>
          <mc:Choice Requires="wps">
            <w:drawing>
              <wp:anchor distT="0" distB="0" distL="114300" distR="114300" simplePos="0" relativeHeight="251634688" behindDoc="0" locked="0" layoutInCell="1" allowOverlap="1" wp14:anchorId="7D19E607" wp14:editId="5BE1F8C5">
                <wp:simplePos x="0" y="0"/>
                <wp:positionH relativeFrom="column">
                  <wp:posOffset>1447800</wp:posOffset>
                </wp:positionH>
                <wp:positionV relativeFrom="paragraph">
                  <wp:posOffset>1684020</wp:posOffset>
                </wp:positionV>
                <wp:extent cx="266700" cy="228600"/>
                <wp:effectExtent l="0" t="19050" r="38100" b="38100"/>
                <wp:wrapNone/>
                <wp:docPr id="23" name="Right Arrow 23"/>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627771" id="Right Arrow 23" o:spid="_x0000_s1026" type="#_x0000_t13" style="position:absolute;margin-left:114pt;margin-top:132.6pt;width:21pt;height:18pt;z-index:251634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" adj="12343" fillcolor="red" strokecolor="red" strokeweight="2pt"/>
            </w:pict>
          </mc:Fallback>
        </mc:AlternateContent>
      </w:r>
      <w:r>
        <w:rPr>
          <w:noProof/>
        </w:rPr>
        <mc:AlternateContent>
          <mc:Choice Requires="wps">
            <w:drawing>
              <wp:anchor distT="0" distB="0" distL="114300" distR="114300" simplePos="0" relativeHeight="251633664" behindDoc="0" locked="0" layoutInCell="1" allowOverlap="1" wp14:anchorId="76EA663C" wp14:editId="0711778F">
                <wp:simplePos x="0" y="0"/>
                <wp:positionH relativeFrom="column">
                  <wp:posOffset>447675</wp:posOffset>
                </wp:positionH>
                <wp:positionV relativeFrom="paragraph">
                  <wp:posOffset>1169670</wp:posOffset>
                </wp:positionV>
                <wp:extent cx="266700" cy="228600"/>
                <wp:effectExtent l="0" t="19050" r="38100" b="38100"/>
                <wp:wrapNone/>
                <wp:docPr id="22" name="Right Arrow 22"/>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16AF8F" id="Right Arrow 22" o:spid="_x0000_s1026" type="#_x0000_t13" style="position:absolute;margin-left:35.25pt;margin-top:92.1pt;width:21pt;height:18pt;z-index:251633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" adj="12343" fillcolor="red" strokecolor="red" strokeweight="2pt"/>
            </w:pict>
          </mc:Fallback>
        </mc:AlternateContent>
      </w:r>
      <w:r>
        <w:rPr>
          <w:noProof/>
        </w:rPr>
        <mc:AlternateContent>
          <mc:Choice Requires="wps">
            <w:drawing>
              <wp:anchor distT="0" distB="0" distL="114300" distR="114300" simplePos="0" relativeHeight="251637760" behindDoc="0" locked="0" layoutInCell="1" allowOverlap="1" wp14:anchorId="39A35E81" wp14:editId="44246232">
                <wp:simplePos x="0" y="0"/>
                <wp:positionH relativeFrom="column">
                  <wp:posOffset>380365</wp:posOffset>
                </wp:positionH>
                <wp:positionV relativeFrom="paragraph">
                  <wp:posOffset>1169670</wp:posOffset>
                </wp:positionV>
                <wp:extent cx="259715" cy="26670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FAF4B8" w14:textId="77777777" w:rsidR="00D50F57" w:rsidRPr="005D05D5" w:rsidRDefault="00D50F57" w:rsidP="008D2322">
                            <w:pPr>
                              <w:rPr>
                                <w:b/>
                                <w:color w:val="EEFC3E"/>
                              </w:rPr>
                            </w:pPr>
                            <w:r>
                              <w:rPr>
                                <w:b/>
                                <w:color w:val="EEFC3E"/>
                              </w:rPr>
                              <w:t>3</w:t>
                            </w:r>
                          </w:p>
                          <w:p w14:paraId="418ADC3C" w14:textId="77777777" w:rsidR="00D50F57" w:rsidRPr="005D05D5" w:rsidRDefault="00D50F57" w:rsidP="008D2322">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A35E81" id="Text Box 29" o:spid="_x0000_s1028" type="#_x0000_t202" style="position:absolute;margin-left:29.95pt;margin-top:92.1pt;width:20.45pt;height:21pt;z-index:2516377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" filled="f" stroked="f" strokeweight=".5pt">
                <v:textbox>
                  <w:txbxContent>
                    <w:p w14:paraId="07FAF4B8" w14:textId="77777777" w:rsidR="00D50F57" w:rsidRPr="005D05D5" w:rsidRDefault="00D50F57" w:rsidP="008D2322">
                      <w:pPr>
                        <w:rPr>
                          <w:b/>
                          <w:color w:val="EEFC3E"/>
                        </w:rPr>
                      </w:pPr>
                      <w:r>
                        <w:rPr>
                          <w:b/>
                          <w:color w:val="EEFC3E"/>
                        </w:rPr>
                        <w:t>3</w:t>
                      </w:r>
                    </w:p>
                    <w:p w14:paraId="418ADC3C" w14:textId="77777777" w:rsidR="00D50F57" w:rsidRPr="005D05D5" w:rsidRDefault="00D50F57" w:rsidP="008D2322">
                      <w:pPr>
                        <w:rPr>
                          <w:b/>
                          <w:color w:val="EEFC3E"/>
                        </w:rPr>
                      </w:pPr>
                    </w:p>
                  </w:txbxContent>
                </v:textbox>
              </v:shape>
            </w:pict>
          </mc:Fallback>
        </mc:AlternateContent>
      </w:r>
      <w:r>
        <w:rPr>
          <w:noProof/>
        </w:rPr>
        <mc:AlternateContent>
          <mc:Choice Requires="wps">
            <w:drawing>
              <wp:anchor distT="0" distB="0" distL="114300" distR="114300" simplePos="0" relativeHeight="251632640" behindDoc="0" locked="0" layoutInCell="1" allowOverlap="1" wp14:anchorId="3D8AE13A" wp14:editId="42D7E950">
                <wp:simplePos x="0" y="0"/>
                <wp:positionH relativeFrom="column">
                  <wp:posOffset>-238125</wp:posOffset>
                </wp:positionH>
                <wp:positionV relativeFrom="paragraph">
                  <wp:posOffset>902970</wp:posOffset>
                </wp:positionV>
                <wp:extent cx="266700" cy="228600"/>
                <wp:effectExtent l="0" t="19050" r="38100" b="38100"/>
                <wp:wrapNone/>
                <wp:docPr id="21" name="Right Arrow 21"/>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F51B09" id="Right Arrow 21" o:spid="_x0000_s1026" type="#_x0000_t13" style="position:absolute;margin-left:-18.75pt;margin-top:71.1pt;width:21pt;height:18pt;z-index:251632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" adj="12343" fillcolor="red" strokecolor="red" strokeweight="2pt"/>
            </w:pict>
          </mc:Fallback>
        </mc:AlternateContent>
      </w:r>
      <w:r>
        <w:rPr>
          <w:noProof/>
        </w:rPr>
        <mc:AlternateContent>
          <mc:Choice Requires="wps">
            <w:drawing>
              <wp:anchor distT="0" distB="0" distL="114300" distR="114300" simplePos="0" relativeHeight="251636736" behindDoc="0" locked="0" layoutInCell="1" allowOverlap="1" wp14:anchorId="5ABE08CF" wp14:editId="701E7109">
                <wp:simplePos x="0" y="0"/>
                <wp:positionH relativeFrom="column">
                  <wp:posOffset>-292735</wp:posOffset>
                </wp:positionH>
                <wp:positionV relativeFrom="paragraph">
                  <wp:posOffset>902970</wp:posOffset>
                </wp:positionV>
                <wp:extent cx="259715" cy="26670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5D4DD0" w14:textId="77777777" w:rsidR="00D50F57" w:rsidRPr="005D05D5" w:rsidRDefault="00D50F57" w:rsidP="008D2322">
                            <w:pPr>
                              <w:rPr>
                                <w:b/>
                                <w:color w:val="EEFC3E"/>
                              </w:rPr>
                            </w:pPr>
                            <w:r>
                              <w:rPr>
                                <w:b/>
                                <w:color w:val="EEFC3E"/>
                              </w:rPr>
                              <w:t>2</w:t>
                            </w:r>
                          </w:p>
                          <w:p w14:paraId="327EF915" w14:textId="77777777" w:rsidR="00D50F57" w:rsidRPr="005D05D5" w:rsidRDefault="00D50F57" w:rsidP="008D2322">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BE08CF" id="Text Box 28" o:spid="_x0000_s1029" type="#_x0000_t202" style="position:absolute;margin-left:-23.05pt;margin-top:71.1pt;width:20.45pt;height:21pt;z-index:2516367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" filled="f" stroked="f" strokeweight=".5pt">
                <v:textbox>
                  <w:txbxContent>
                    <w:p w14:paraId="4C5D4DD0" w14:textId="77777777" w:rsidR="00D50F57" w:rsidRPr="005D05D5" w:rsidRDefault="00D50F57" w:rsidP="008D2322">
                      <w:pPr>
                        <w:rPr>
                          <w:b/>
                          <w:color w:val="EEFC3E"/>
                        </w:rPr>
                      </w:pPr>
                      <w:r>
                        <w:rPr>
                          <w:b/>
                          <w:color w:val="EEFC3E"/>
                        </w:rPr>
                        <w:t>2</w:t>
                      </w:r>
                    </w:p>
                    <w:p w14:paraId="327EF915" w14:textId="77777777" w:rsidR="00D50F57" w:rsidRPr="005D05D5" w:rsidRDefault="00D50F57" w:rsidP="008D2322">
                      <w:pPr>
                        <w:rPr>
                          <w:b/>
                          <w:color w:val="EEFC3E"/>
                        </w:rPr>
                      </w:pPr>
                    </w:p>
                  </w:txbxContent>
                </v:textbox>
              </v:shape>
            </w:pict>
          </mc:Fallback>
        </mc:AlternateContent>
      </w:r>
      <w:r>
        <w:rPr>
          <w:noProof/>
        </w:rPr>
        <mc:AlternateContent>
          <mc:Choice Requires="wps">
            <w:drawing>
              <wp:anchor distT="0" distB="0" distL="114300" distR="114300" simplePos="0" relativeHeight="251631616" behindDoc="0" locked="0" layoutInCell="1" allowOverlap="1" wp14:anchorId="04DD86A3" wp14:editId="5AE35157">
                <wp:simplePos x="0" y="0"/>
                <wp:positionH relativeFrom="column">
                  <wp:posOffset>-266700</wp:posOffset>
                </wp:positionH>
                <wp:positionV relativeFrom="paragraph">
                  <wp:posOffset>93345</wp:posOffset>
                </wp:positionV>
                <wp:extent cx="266700" cy="228600"/>
                <wp:effectExtent l="0" t="19050" r="38100" b="38100"/>
                <wp:wrapNone/>
                <wp:docPr id="20" name="Right Arrow 20"/>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ADF881" w14:textId="77777777" w:rsidR="00D50F57" w:rsidRPr="008D2322" w:rsidRDefault="00D50F57" w:rsidP="008D2322">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4DD86A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0" o:spid="_x0000_s1030" type="#_x0000_t13" style="position:absolute;margin-left:-21pt;margin-top:7.35pt;width:21pt;height:18pt;z-index:251631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" adj="12343" fillcolor="red" strokecolor="red" strokeweight="2pt">
                <v:textbox>
                  <w:txbxContent>
                    <w:p w14:paraId="79ADF881" w14:textId="77777777" w:rsidR="00D50F57" w:rsidRPr="008D2322" w:rsidRDefault="00D50F57" w:rsidP="008D2322">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Pr>
          <w:noProof/>
        </w:rPr>
        <mc:AlternateContent>
          <mc:Choice Requires="wps">
            <w:drawing>
              <wp:anchor distT="0" distB="0" distL="114300" distR="114300" simplePos="0" relativeHeight="251635712" behindDoc="0" locked="0" layoutInCell="1" allowOverlap="1" wp14:anchorId="5498F2F1" wp14:editId="5DB4662C">
                <wp:simplePos x="0" y="0"/>
                <wp:positionH relativeFrom="column">
                  <wp:posOffset>-314960</wp:posOffset>
                </wp:positionH>
                <wp:positionV relativeFrom="paragraph">
                  <wp:posOffset>83820</wp:posOffset>
                </wp:positionV>
                <wp:extent cx="259715" cy="2667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21B6AA" w14:textId="77777777" w:rsidR="00D50F57" w:rsidRPr="005D05D5" w:rsidRDefault="00D50F57" w:rsidP="008D2322">
                            <w:pPr>
                              <w:rPr>
                                <w:b/>
                                <w:color w:val="EEFC3E"/>
                              </w:rPr>
                            </w:pPr>
                            <w:r w:rsidRPr="005D05D5">
                              <w:rPr>
                                <w:b/>
                                <w:color w:val="EEFC3E"/>
                              </w:rPr>
                              <w:t>1</w:t>
                            </w:r>
                          </w:p>
                          <w:p w14:paraId="5C696FDF" w14:textId="77777777" w:rsidR="00D50F57" w:rsidRPr="005D05D5" w:rsidRDefault="00D50F57" w:rsidP="008D2322">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98F2F1" id="Text Box 27" o:spid="_x0000_s1031" type="#_x0000_t202" style="position:absolute;margin-left:-24.8pt;margin-top:6.6pt;width:20.45pt;height:21pt;z-index:2516357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" filled="f" stroked="f" strokeweight=".5pt">
                <v:textbox>
                  <w:txbxContent>
                    <w:p w14:paraId="4421B6AA" w14:textId="77777777" w:rsidR="00D50F57" w:rsidRPr="005D05D5" w:rsidRDefault="00D50F57" w:rsidP="008D2322">
                      <w:pPr>
                        <w:rPr>
                          <w:b/>
                          <w:color w:val="EEFC3E"/>
                        </w:rPr>
                      </w:pPr>
                      <w:r w:rsidRPr="005D05D5">
                        <w:rPr>
                          <w:b/>
                          <w:color w:val="EEFC3E"/>
                        </w:rPr>
                        <w:t>1</w:t>
                      </w:r>
                    </w:p>
                    <w:p w14:paraId="5C696FDF" w14:textId="77777777" w:rsidR="00D50F57" w:rsidRPr="005D05D5" w:rsidRDefault="00D50F57" w:rsidP="008D2322">
                      <w:pPr>
                        <w:rPr>
                          <w:b/>
                          <w:color w:val="EEFC3E"/>
                        </w:rPr>
                      </w:pPr>
                    </w:p>
                  </w:txbxContent>
                </v:textbox>
              </v:shape>
            </w:pict>
          </mc:Fallback>
        </mc:AlternateContent>
      </w:r>
      <w:r w:rsidR="007C7C0A">
        <w:rPr>
          <w:noProof/>
        </w:rPr>
        <w:drawing>
          <wp:inline distT="0" distB="0" distL="0" distR="0" wp14:anchorId="056DAE38" wp14:editId="4EBDB538">
            <wp:extent cx="5943600" cy="3255010"/>
            <wp:effectExtent l="0" t="0" r="0" b="2540"/>
            <wp:docPr id="217" name="Picture 217"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Picture 217" descr="Graphical user interface, application, Word&#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3255010"/>
                    </a:xfrm>
                    <a:prstGeom prst="rect">
                      <a:avLst/>
                    </a:prstGeom>
                  </pic:spPr>
                </pic:pic>
              </a:graphicData>
            </a:graphic>
          </wp:inline>
        </w:drawing>
      </w:r>
    </w:p>
    <w:p w14:paraId="14010F4E" w14:textId="77777777" w:rsidR="00950907" w:rsidRPr="00962909" w:rsidRDefault="00962909" w:rsidP="00950907">
      <w:pPr>
        <w:pStyle w:val="ListParagraph"/>
        <w:numPr>
          <w:ilvl w:val="0"/>
          <w:numId w:val="4"/>
        </w:numPr>
      </w:pPr>
      <w:r w:rsidRPr="00962909">
        <w:rPr>
          <w:b/>
        </w:rPr>
        <w:lastRenderedPageBreak/>
        <w:t>Taskbar</w:t>
      </w:r>
      <w:r>
        <w:t xml:space="preserve"> – The taskbar has many different tabs </w:t>
      </w:r>
      <w:r w:rsidR="00D72038">
        <w:t>which you can use complete various tasks.</w:t>
      </w:r>
    </w:p>
    <w:p w14:paraId="07B4DC6F" w14:textId="7833C023" w:rsidR="00EC0BAC" w:rsidRDefault="008D2322" w:rsidP="008D2322">
      <w:pPr>
        <w:pStyle w:val="ListParagraph"/>
        <w:numPr>
          <w:ilvl w:val="0"/>
          <w:numId w:val="4"/>
        </w:numPr>
      </w:pPr>
      <w:r w:rsidRPr="00962909">
        <w:rPr>
          <w:b/>
        </w:rPr>
        <w:t>Navigation Pane</w:t>
      </w:r>
      <w:r>
        <w:t xml:space="preserve"> – This </w:t>
      </w:r>
      <w:r w:rsidR="00962909">
        <w:t xml:space="preserve">pane shows all your </w:t>
      </w:r>
      <w:r w:rsidR="00513534">
        <w:t>folders and</w:t>
      </w:r>
      <w:r w:rsidR="00962909">
        <w:t xml:space="preserve"> is useful for navigating between different folders which you can use to separate email.</w:t>
      </w:r>
    </w:p>
    <w:p w14:paraId="40795189" w14:textId="77777777" w:rsidR="00962909" w:rsidRDefault="00962909" w:rsidP="008D2322">
      <w:pPr>
        <w:pStyle w:val="ListParagraph"/>
        <w:numPr>
          <w:ilvl w:val="0"/>
          <w:numId w:val="4"/>
        </w:numPr>
      </w:pPr>
      <w:r w:rsidRPr="00962909">
        <w:rPr>
          <w:b/>
        </w:rPr>
        <w:t>Email List</w:t>
      </w:r>
      <w:r>
        <w:t xml:space="preserve"> – This pane shows all the email you have received or moved to under the specific folder you are under.</w:t>
      </w:r>
    </w:p>
    <w:p w14:paraId="0939CBFD" w14:textId="3046DFB3" w:rsidR="00962909" w:rsidRDefault="00962909" w:rsidP="008D2322">
      <w:pPr>
        <w:pStyle w:val="ListParagraph"/>
        <w:numPr>
          <w:ilvl w:val="0"/>
          <w:numId w:val="4"/>
        </w:numPr>
      </w:pPr>
      <w:r w:rsidRPr="00962909">
        <w:rPr>
          <w:b/>
        </w:rPr>
        <w:t>Reading Pane</w:t>
      </w:r>
      <w:r>
        <w:t xml:space="preserve"> – This pane will show any email you have selected from the ema</w:t>
      </w:r>
      <w:r w:rsidR="006B3417">
        <w:t xml:space="preserve">il list without having to </w:t>
      </w:r>
      <w:r w:rsidR="00513534">
        <w:t>open</w:t>
      </w:r>
      <w:r>
        <w:t xml:space="preserve"> the email into a different window.</w:t>
      </w:r>
    </w:p>
    <w:p w14:paraId="09536CE0" w14:textId="77777777" w:rsidR="00962909" w:rsidRDefault="00962909" w:rsidP="008D2322">
      <w:pPr>
        <w:pStyle w:val="ListParagraph"/>
        <w:numPr>
          <w:ilvl w:val="0"/>
          <w:numId w:val="4"/>
        </w:numPr>
      </w:pPr>
      <w:r w:rsidRPr="00962909">
        <w:rPr>
          <w:b/>
        </w:rPr>
        <w:t>To-Do Bar</w:t>
      </w:r>
      <w:r>
        <w:t xml:space="preserve"> – This pane shows you any upcoming meetings and appointments you have, and any tasks that you may have created for yourself.</w:t>
      </w:r>
    </w:p>
    <w:p w14:paraId="6084772F" w14:textId="778A9B2C" w:rsidR="00D72038" w:rsidRDefault="00D72038" w:rsidP="00D72038">
      <w:r>
        <w:t xml:space="preserve">These </w:t>
      </w:r>
      <w:r w:rsidR="00513534">
        <w:t>pages</w:t>
      </w:r>
      <w:r>
        <w:t xml:space="preserve"> are customizable to your </w:t>
      </w:r>
      <w:r w:rsidR="00513534">
        <w:t>liking,</w:t>
      </w:r>
      <w:r>
        <w:t xml:space="preserve"> and you may choose </w:t>
      </w:r>
      <w:r w:rsidR="006B3417">
        <w:t>to include/exclude most of them</w:t>
      </w:r>
      <w:r>
        <w:t xml:space="preserve"> </w:t>
      </w:r>
      <w:r w:rsidR="006B3417">
        <w:t>to fit your needs</w:t>
      </w:r>
      <w:r>
        <w:t xml:space="preserve">. </w:t>
      </w:r>
      <w:r w:rsidR="00DE2C3F">
        <w:t xml:space="preserve">Just click on the  </w:t>
      </w:r>
      <w:r w:rsidR="00DE2C3F">
        <w:rPr>
          <w:noProof/>
        </w:rPr>
        <w:drawing>
          <wp:inline distT="0" distB="0" distL="0" distR="0" wp14:anchorId="1C09EA51" wp14:editId="329DD4AD">
            <wp:extent cx="514350" cy="228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14350" cy="228600"/>
                    </a:xfrm>
                    <a:prstGeom prst="rect">
                      <a:avLst/>
                    </a:prstGeom>
                  </pic:spPr>
                </pic:pic>
              </a:graphicData>
            </a:graphic>
          </wp:inline>
        </w:drawing>
      </w:r>
      <w:r w:rsidR="00DE2C3F">
        <w:t xml:space="preserve"> tab in the taskbar </w:t>
      </w:r>
      <w:r w:rsidR="000D5B6A">
        <w:t xml:space="preserve">and </w:t>
      </w:r>
      <w:r w:rsidR="00DE2C3F">
        <w:t>you should see the menu shown below.</w:t>
      </w:r>
    </w:p>
    <w:p w14:paraId="54DD2D8D" w14:textId="5BC39E70" w:rsidR="00DE2C3F" w:rsidRDefault="004D1EB1" w:rsidP="00D72038">
      <w:r>
        <w:rPr>
          <w:noProof/>
        </w:rPr>
        <w:drawing>
          <wp:inline distT="0" distB="0" distL="0" distR="0" wp14:anchorId="10FAC621" wp14:editId="394A0562">
            <wp:extent cx="5943600" cy="40386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403860"/>
                    </a:xfrm>
                    <a:prstGeom prst="rect">
                      <a:avLst/>
                    </a:prstGeom>
                  </pic:spPr>
                </pic:pic>
              </a:graphicData>
            </a:graphic>
          </wp:inline>
        </w:drawing>
      </w:r>
    </w:p>
    <w:p w14:paraId="44294E24" w14:textId="10F94D64" w:rsidR="00DE2C3F" w:rsidRDefault="00EC29F2" w:rsidP="00D72038">
      <w:r>
        <w:t xml:space="preserve">In the </w:t>
      </w:r>
      <w:r w:rsidR="00DE2C3F" w:rsidRPr="000A71B9">
        <w:rPr>
          <w:b/>
        </w:rPr>
        <w:t>Layout Section</w:t>
      </w:r>
      <w:r w:rsidR="00DE2C3F">
        <w:t xml:space="preserve"> you can see buttons for the different </w:t>
      </w:r>
      <w:r w:rsidR="00513534">
        <w:t>panes,</w:t>
      </w:r>
      <w:r w:rsidR="00DE2C3F">
        <w:t xml:space="preserve"> and you can choose whether to display them or not.</w:t>
      </w:r>
    </w:p>
    <w:p w14:paraId="7FA7A5B3" w14:textId="47C27932" w:rsidR="000A71B9" w:rsidRPr="000A71B9" w:rsidRDefault="000A71B9" w:rsidP="000A71B9">
      <w:pPr>
        <w:pStyle w:val="Heading2"/>
        <w:rPr>
          <w:color w:val="DB8C0C"/>
        </w:rPr>
      </w:pPr>
      <w:bookmarkStart w:id="7" w:name="_Toc103594661"/>
      <w:r w:rsidRPr="000A71B9">
        <w:rPr>
          <w:color w:val="DB8C0C"/>
        </w:rPr>
        <w:t>Managing Emails</w:t>
      </w:r>
      <w:bookmarkEnd w:id="7"/>
    </w:p>
    <w:p w14:paraId="5D8CB013" w14:textId="6B390591" w:rsidR="000A71B9" w:rsidRDefault="000A71B9" w:rsidP="00962909">
      <w:r>
        <w:t xml:space="preserve">Managing your emails within Outlook with folders and rules can be helpful if you receive an influx of emails from various people with varying topics. </w:t>
      </w:r>
    </w:p>
    <w:p w14:paraId="794BA00A" w14:textId="193073A7" w:rsidR="00D46525" w:rsidRDefault="00ED592E" w:rsidP="00962909">
      <w:r>
        <w:rPr>
          <w:noProof/>
        </w:rPr>
        <w:drawing>
          <wp:anchor distT="0" distB="0" distL="114300" distR="114300" simplePos="0" relativeHeight="251656704" behindDoc="0" locked="0" layoutInCell="1" allowOverlap="1" wp14:anchorId="73BA5B1D" wp14:editId="4C25BA5D">
            <wp:simplePos x="0" y="0"/>
            <wp:positionH relativeFrom="column">
              <wp:posOffset>4991100</wp:posOffset>
            </wp:positionH>
            <wp:positionV relativeFrom="paragraph">
              <wp:posOffset>266700</wp:posOffset>
            </wp:positionV>
            <wp:extent cx="1695450" cy="3638550"/>
            <wp:effectExtent l="0" t="0" r="0" b="0"/>
            <wp:wrapSquare wrapText="bothSides"/>
            <wp:docPr id="100" name="Picture 10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Graphical user interface, application&#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95450" cy="3638550"/>
                    </a:xfrm>
                    <a:prstGeom prst="rect">
                      <a:avLst/>
                    </a:prstGeom>
                    <a:noFill/>
                    <a:ln>
                      <a:noFill/>
                    </a:ln>
                  </pic:spPr>
                </pic:pic>
              </a:graphicData>
            </a:graphic>
          </wp:anchor>
        </w:drawing>
      </w:r>
      <w:r>
        <w:rPr>
          <w:noProof/>
        </w:rPr>
        <w:drawing>
          <wp:anchor distT="0" distB="0" distL="114300" distR="114300" simplePos="0" relativeHeight="251613696" behindDoc="0" locked="0" layoutInCell="1" allowOverlap="1" wp14:anchorId="5EBB2EBD" wp14:editId="03F6A97C">
            <wp:simplePos x="0" y="0"/>
            <wp:positionH relativeFrom="column">
              <wp:posOffset>3733800</wp:posOffset>
            </wp:positionH>
            <wp:positionV relativeFrom="paragraph">
              <wp:posOffset>9525</wp:posOffset>
            </wp:positionV>
            <wp:extent cx="2200275" cy="2333625"/>
            <wp:effectExtent l="0" t="0" r="9525" b="9525"/>
            <wp:wrapSquare wrapText="bothSides"/>
            <wp:docPr id="99" name="Picture 9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Graphical user interface, application&#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00275" cy="2333625"/>
                    </a:xfrm>
                    <a:prstGeom prst="rect">
                      <a:avLst/>
                    </a:prstGeom>
                    <a:noFill/>
                    <a:ln>
                      <a:noFill/>
                    </a:ln>
                  </pic:spPr>
                </pic:pic>
              </a:graphicData>
            </a:graphic>
          </wp:anchor>
        </w:drawing>
      </w:r>
      <w:r w:rsidR="00D46525">
        <w:t xml:space="preserve">To create a new folder, just go your navigation pane, right-click on the folder you would like to create the new folder </w:t>
      </w:r>
      <w:r w:rsidR="00513534">
        <w:t>under and</w:t>
      </w:r>
      <w:r w:rsidR="00D46525">
        <w:t xml:space="preserve"> select the “New Folder” option. </w:t>
      </w:r>
    </w:p>
    <w:p w14:paraId="6547A959" w14:textId="2B36C673" w:rsidR="00D46525" w:rsidRDefault="00D46525" w:rsidP="00962909">
      <w:r>
        <w:t xml:space="preserve">With folders, you can separate emails by subject, sender, </w:t>
      </w:r>
      <w:r w:rsidR="006B3417">
        <w:t>recipients, or any other ways to help you organize your email.</w:t>
      </w:r>
    </w:p>
    <w:p w14:paraId="0938B625" w14:textId="00B66DE3" w:rsidR="00D46525" w:rsidRDefault="00D46525" w:rsidP="00962909">
      <w:r>
        <w:t xml:space="preserve">  </w:t>
      </w:r>
    </w:p>
    <w:p w14:paraId="5FB051C0" w14:textId="230B71B0" w:rsidR="006B3417" w:rsidRDefault="006B3417" w:rsidP="00962909"/>
    <w:p w14:paraId="0A3D2851" w14:textId="5CD65689" w:rsidR="006B3417" w:rsidRDefault="006B3417" w:rsidP="00962909"/>
    <w:p w14:paraId="67405EAD" w14:textId="01566FE6" w:rsidR="006B3417" w:rsidRDefault="006B3417" w:rsidP="00962909"/>
    <w:p w14:paraId="2B7CF5FB" w14:textId="77777777" w:rsidR="006B3417" w:rsidRDefault="006B3417" w:rsidP="00962909">
      <w:r>
        <w:t xml:space="preserve">Now that you have created folders, you can take advantage of rules. Rules allow you to automatically move, delete, or flag emails based on criteria that you set. </w:t>
      </w:r>
      <w:r w:rsidR="006E37AB">
        <w:t xml:space="preserve"> </w:t>
      </w:r>
    </w:p>
    <w:p w14:paraId="73F55D92" w14:textId="77777777" w:rsidR="007763D4" w:rsidRDefault="006E37AB" w:rsidP="00962909">
      <w:r>
        <w:t xml:space="preserve">To quickly create a new Rule, first make sure you have selected an email from your Email List with the criteria that you would like to create a rule with. </w:t>
      </w:r>
    </w:p>
    <w:p w14:paraId="27139D81" w14:textId="4DD57D93" w:rsidR="006E37AB" w:rsidRDefault="006E37AB" w:rsidP="00962909">
      <w:r>
        <w:lastRenderedPageBreak/>
        <w:t>Now Under the</w:t>
      </w:r>
      <w:r w:rsidR="007763D4">
        <w:t xml:space="preserve"> </w:t>
      </w:r>
      <w:r>
        <w:t xml:space="preserve"> </w:t>
      </w:r>
      <w:r w:rsidR="007763D4">
        <w:rPr>
          <w:noProof/>
        </w:rPr>
        <w:drawing>
          <wp:inline distT="0" distB="0" distL="0" distR="0" wp14:anchorId="1BFCC3DE" wp14:editId="67D9401D">
            <wp:extent cx="561975" cy="23812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61975" cy="238125"/>
                    </a:xfrm>
                    <a:prstGeom prst="rect">
                      <a:avLst/>
                    </a:prstGeom>
                  </pic:spPr>
                </pic:pic>
              </a:graphicData>
            </a:graphic>
          </wp:inline>
        </w:drawing>
      </w:r>
      <w:r w:rsidR="007763D4">
        <w:t xml:space="preserve"> tab you should see a </w:t>
      </w:r>
      <w:r w:rsidR="00EC29F2">
        <w:t>“</w:t>
      </w:r>
      <w:r w:rsidR="007763D4">
        <w:t>Rules</w:t>
      </w:r>
      <w:r w:rsidR="00EC29F2">
        <w:t>”</w:t>
      </w:r>
      <w:r w:rsidR="007763D4">
        <w:t xml:space="preserve"> button. Click the button and then select the “Create Rule” option.</w:t>
      </w:r>
      <w:r w:rsidR="00E05B4A" w:rsidRPr="00E05B4A">
        <w:rPr>
          <w:noProof/>
        </w:rPr>
        <w:t xml:space="preserve"> </w:t>
      </w:r>
    </w:p>
    <w:p w14:paraId="368E3442" w14:textId="715E535D" w:rsidR="007763D4" w:rsidRDefault="00E83C33" w:rsidP="00962909">
      <w:r>
        <w:rPr>
          <w:noProof/>
        </w:rPr>
        <w:drawing>
          <wp:anchor distT="0" distB="0" distL="114300" distR="114300" simplePos="0" relativeHeight="251671040" behindDoc="1" locked="0" layoutInCell="1" allowOverlap="1" wp14:anchorId="0C2D107B" wp14:editId="6FFE3C19">
            <wp:simplePos x="0" y="0"/>
            <wp:positionH relativeFrom="column">
              <wp:posOffset>3114675</wp:posOffset>
            </wp:positionH>
            <wp:positionV relativeFrom="paragraph">
              <wp:posOffset>433070</wp:posOffset>
            </wp:positionV>
            <wp:extent cx="2371725" cy="866775"/>
            <wp:effectExtent l="0" t="0" r="9525" b="9525"/>
            <wp:wrapNone/>
            <wp:docPr id="197" name="Picture 19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descr="Graphical user interface, text, application&#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2371725" cy="866775"/>
                    </a:xfrm>
                    <a:prstGeom prst="rect">
                      <a:avLst/>
                    </a:prstGeom>
                  </pic:spPr>
                </pic:pic>
              </a:graphicData>
            </a:graphic>
          </wp:anchor>
        </w:drawing>
      </w:r>
      <w:r>
        <w:rPr>
          <w:noProof/>
        </w:rPr>
        <w:drawing>
          <wp:inline distT="0" distB="0" distL="0" distR="0" wp14:anchorId="4491451B" wp14:editId="0B0D6C0E">
            <wp:extent cx="5943600" cy="472460"/>
            <wp:effectExtent l="0" t="0" r="0" b="381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Picture 203"/>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3600" cy="472460"/>
                    </a:xfrm>
                    <a:prstGeom prst="rect">
                      <a:avLst/>
                    </a:prstGeom>
                  </pic:spPr>
                </pic:pic>
              </a:graphicData>
            </a:graphic>
          </wp:inline>
        </w:drawing>
      </w:r>
    </w:p>
    <w:p w14:paraId="08778C04" w14:textId="5C98EA38" w:rsidR="007763D4" w:rsidRDefault="007763D4" w:rsidP="00962909"/>
    <w:p w14:paraId="6D43263B" w14:textId="77777777" w:rsidR="007763D4" w:rsidRDefault="007763D4" w:rsidP="00962909"/>
    <w:p w14:paraId="441E88CA" w14:textId="77777777" w:rsidR="007763D4" w:rsidRDefault="007763D4" w:rsidP="00962909">
      <w:r>
        <w:t>You should see a pop-up window like the one shown below. This will allow you to select some options to setup a basic rule.</w:t>
      </w:r>
    </w:p>
    <w:p w14:paraId="627281D3" w14:textId="75A16B57" w:rsidR="00744912" w:rsidRDefault="00E05B4A" w:rsidP="00962909">
      <w:r>
        <w:rPr>
          <w:b/>
          <w:noProof/>
        </w:rPr>
        <w:drawing>
          <wp:anchor distT="0" distB="0" distL="114300" distR="114300" simplePos="0" relativeHeight="251689984" behindDoc="0" locked="0" layoutInCell="1" allowOverlap="1" wp14:anchorId="4C9FDD15" wp14:editId="019995A1">
            <wp:simplePos x="0" y="0"/>
            <wp:positionH relativeFrom="column">
              <wp:posOffset>0</wp:posOffset>
            </wp:positionH>
            <wp:positionV relativeFrom="paragraph">
              <wp:posOffset>-3175</wp:posOffset>
            </wp:positionV>
            <wp:extent cx="4172532" cy="2638793"/>
            <wp:effectExtent l="0" t="0" r="0" b="9525"/>
            <wp:wrapSquare wrapText="bothSides"/>
            <wp:docPr id="198" name="Picture 19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Picture 198" descr="Graphical user interface, text, application, email&#10;&#10;Description automatically generated"/>
                    <pic:cNvPicPr/>
                  </pic:nvPicPr>
                  <pic:blipFill>
                    <a:blip r:embed="rId45">
                      <a:extLst>
                        <a:ext uri="{28A0092B-C50C-407E-A947-70E740481C1C}">
                          <a14:useLocalDpi xmlns:a14="http://schemas.microsoft.com/office/drawing/2010/main" val="0"/>
                        </a:ext>
                      </a:extLst>
                    </a:blip>
                    <a:stretch>
                      <a:fillRect/>
                    </a:stretch>
                  </pic:blipFill>
                  <pic:spPr>
                    <a:xfrm>
                      <a:off x="0" y="0"/>
                      <a:ext cx="4172532" cy="2638793"/>
                    </a:xfrm>
                    <a:prstGeom prst="rect">
                      <a:avLst/>
                    </a:prstGeom>
                  </pic:spPr>
                </pic:pic>
              </a:graphicData>
            </a:graphic>
          </wp:anchor>
        </w:drawing>
      </w:r>
      <w:r w:rsidR="007763D4" w:rsidRPr="00744912">
        <w:rPr>
          <w:b/>
        </w:rPr>
        <w:t xml:space="preserve"> </w:t>
      </w:r>
      <w:r w:rsidR="00744912" w:rsidRPr="00744912">
        <w:rPr>
          <w:b/>
        </w:rPr>
        <w:t>From</w:t>
      </w:r>
      <w:r w:rsidR="00744912">
        <w:t xml:space="preserve"> – Check this if you want the rule to apply all emails from this email address only.</w:t>
      </w:r>
    </w:p>
    <w:p w14:paraId="5DEB70B0" w14:textId="7083132B" w:rsidR="00744912" w:rsidRDefault="00744912" w:rsidP="00962909">
      <w:r w:rsidRPr="00744912">
        <w:rPr>
          <w:b/>
        </w:rPr>
        <w:t>Subject</w:t>
      </w:r>
      <w:r>
        <w:t xml:space="preserve"> – Check this if </w:t>
      </w:r>
      <w:r w:rsidR="00513534">
        <w:t>your</w:t>
      </w:r>
      <w:r>
        <w:t xml:space="preserve"> specific criteria for what the Subject should contain</w:t>
      </w:r>
    </w:p>
    <w:p w14:paraId="2C4F0580" w14:textId="77777777" w:rsidR="00744912" w:rsidRDefault="00744912" w:rsidP="00962909">
      <w:r w:rsidRPr="00744912">
        <w:rPr>
          <w:b/>
        </w:rPr>
        <w:t>Sent to</w:t>
      </w:r>
      <w:r>
        <w:t xml:space="preserve"> – Check this if you want the criteria to include who the email was sent to</w:t>
      </w:r>
      <w:r w:rsidR="0076120C">
        <w:t>.</w:t>
      </w:r>
    </w:p>
    <w:p w14:paraId="6E92D91D" w14:textId="77777777" w:rsidR="0076120C" w:rsidRDefault="0076120C" w:rsidP="00962909">
      <w:r w:rsidRPr="0076120C">
        <w:rPr>
          <w:b/>
        </w:rPr>
        <w:t xml:space="preserve">Move the item to folder </w:t>
      </w:r>
      <w:r>
        <w:t xml:space="preserve">- Check this to specify which folder you would like the emails to be moved to. </w:t>
      </w:r>
    </w:p>
    <w:p w14:paraId="12A010AB" w14:textId="77777777" w:rsidR="0076120C" w:rsidRDefault="0076120C" w:rsidP="00962909">
      <w:r>
        <w:t>Select</w:t>
      </w:r>
      <w:r w:rsidR="00194CE2">
        <w:t xml:space="preserve"> </w:t>
      </w:r>
      <w:r>
        <w:t xml:space="preserve"> </w:t>
      </w:r>
      <w:r w:rsidR="00194CE2" w:rsidRPr="00194CE2">
        <w:rPr>
          <w:noProof/>
        </w:rPr>
        <w:drawing>
          <wp:inline distT="0" distB="0" distL="0" distR="0" wp14:anchorId="5D957CC2" wp14:editId="79AB861C">
            <wp:extent cx="504896" cy="200053"/>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04896" cy="200053"/>
                    </a:xfrm>
                    <a:prstGeom prst="rect">
                      <a:avLst/>
                    </a:prstGeom>
                  </pic:spPr>
                </pic:pic>
              </a:graphicData>
            </a:graphic>
          </wp:inline>
        </w:drawing>
      </w:r>
      <w:r w:rsidR="00194CE2">
        <w:t xml:space="preserve"> </w:t>
      </w:r>
      <w:r>
        <w:t xml:space="preserve">and the rule will be created for you, and it will allow you to run the rule in the current folder you are in. </w:t>
      </w:r>
    </w:p>
    <w:p w14:paraId="21AC2F96" w14:textId="77777777" w:rsidR="00744912" w:rsidRDefault="0076120C" w:rsidP="00962909">
      <w:r>
        <w:t xml:space="preserve">If you are looking for more functionality and criteria for rules, selecting the  </w:t>
      </w:r>
      <w:r w:rsidRPr="0076120C">
        <w:rPr>
          <w:noProof/>
        </w:rPr>
        <w:drawing>
          <wp:inline distT="0" distB="0" distL="0" distR="0" wp14:anchorId="1181BC58" wp14:editId="4444CDF1">
            <wp:extent cx="1105054" cy="200053"/>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105054" cy="200053"/>
                    </a:xfrm>
                    <a:prstGeom prst="rect">
                      <a:avLst/>
                    </a:prstGeom>
                  </pic:spPr>
                </pic:pic>
              </a:graphicData>
            </a:graphic>
          </wp:inline>
        </w:drawing>
      </w:r>
      <w:r>
        <w:t xml:space="preserve"> button will give you more options for creating </w:t>
      </w:r>
      <w:r w:rsidR="00194CE2">
        <w:t xml:space="preserve">different rules. </w:t>
      </w:r>
    </w:p>
    <w:p w14:paraId="65AA618F" w14:textId="4CF68919" w:rsidR="00616808" w:rsidRDefault="00616808" w:rsidP="00616808">
      <w:pPr>
        <w:pStyle w:val="Heading2"/>
        <w:rPr>
          <w:color w:val="DB8C0C"/>
        </w:rPr>
      </w:pPr>
      <w:bookmarkStart w:id="8" w:name="_Toc103594662"/>
      <w:r w:rsidRPr="00616808">
        <w:rPr>
          <w:color w:val="DB8C0C"/>
        </w:rPr>
        <w:t>Recovering Deleted Email</w:t>
      </w:r>
      <w:bookmarkEnd w:id="8"/>
    </w:p>
    <w:p w14:paraId="546DA382" w14:textId="1BBAF873" w:rsidR="00616808" w:rsidRDefault="00616808" w:rsidP="00616808">
      <w:r>
        <w:t xml:space="preserve">If you need to recover an email that you deleted in Outlook, there is a way to recover them from within Outlook. You can recover emails that you have deleted up to a </w:t>
      </w:r>
      <w:r w:rsidR="00513534">
        <w:t>2-week</w:t>
      </w:r>
      <w:r>
        <w:t xml:space="preserve"> time frame in most cases. </w:t>
      </w:r>
    </w:p>
    <w:p w14:paraId="0D269609" w14:textId="2E0BA8FE" w:rsidR="00616808" w:rsidRDefault="00616808" w:rsidP="00616808">
      <w:r>
        <w:t xml:space="preserve">To recover deleted email, first go to your Navigation Pane, and make sure you have selected your </w:t>
      </w:r>
      <w:r w:rsidR="00513534">
        <w:rPr>
          <w:noProof/>
        </w:rPr>
        <w:drawing>
          <wp:inline distT="0" distB="0" distL="0" distR="0" wp14:anchorId="105EEED2" wp14:editId="09A8DB75">
            <wp:extent cx="1686160" cy="28579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Picture 199"/>
                    <pic:cNvPicPr/>
                  </pic:nvPicPr>
                  <pic:blipFill>
                    <a:blip r:embed="rId48">
                      <a:extLst>
                        <a:ext uri="{28A0092B-C50C-407E-A947-70E740481C1C}">
                          <a14:useLocalDpi xmlns:a14="http://schemas.microsoft.com/office/drawing/2010/main" val="0"/>
                        </a:ext>
                      </a:extLst>
                    </a:blip>
                    <a:stretch>
                      <a:fillRect/>
                    </a:stretch>
                  </pic:blipFill>
                  <pic:spPr>
                    <a:xfrm>
                      <a:off x="0" y="0"/>
                      <a:ext cx="1686160" cy="285790"/>
                    </a:xfrm>
                    <a:prstGeom prst="rect">
                      <a:avLst/>
                    </a:prstGeom>
                  </pic:spPr>
                </pic:pic>
              </a:graphicData>
            </a:graphic>
          </wp:inline>
        </w:drawing>
      </w:r>
      <w:r>
        <w:t xml:space="preserve"> folder. </w:t>
      </w:r>
    </w:p>
    <w:p w14:paraId="1C5688A6" w14:textId="77777777" w:rsidR="00DB7552" w:rsidRDefault="00DB7552" w:rsidP="00616808"/>
    <w:p w14:paraId="3EC516AE" w14:textId="6131DFB8" w:rsidR="00DB7552" w:rsidRDefault="00616808" w:rsidP="00616808">
      <w:r>
        <w:t xml:space="preserve">Now </w:t>
      </w:r>
      <w:r w:rsidR="00EC29F2">
        <w:t>go</w:t>
      </w:r>
      <w:r>
        <w:t xml:space="preserve"> to your</w:t>
      </w:r>
      <w:r w:rsidR="00EC29F2">
        <w:t xml:space="preserve"> </w:t>
      </w:r>
      <w:r>
        <w:t xml:space="preserve"> </w:t>
      </w:r>
      <w:r w:rsidR="00EC29F2">
        <w:rPr>
          <w:noProof/>
        </w:rPr>
        <w:drawing>
          <wp:inline distT="0" distB="0" distL="0" distR="0" wp14:anchorId="478912EE" wp14:editId="2CE1F57D">
            <wp:extent cx="609600" cy="238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609600" cy="238125"/>
                    </a:xfrm>
                    <a:prstGeom prst="rect">
                      <a:avLst/>
                    </a:prstGeom>
                  </pic:spPr>
                </pic:pic>
              </a:graphicData>
            </a:graphic>
          </wp:inline>
        </w:drawing>
      </w:r>
      <w:r w:rsidR="00EC29F2">
        <w:t xml:space="preserve"> tab and look for the “Recover Deleted Items” button as shown below. </w:t>
      </w:r>
    </w:p>
    <w:p w14:paraId="2A03EAE7" w14:textId="1641DD59" w:rsidR="00DB7552" w:rsidRDefault="00E83C33" w:rsidP="00616808">
      <w:r>
        <w:rPr>
          <w:noProof/>
        </w:rPr>
        <w:drawing>
          <wp:anchor distT="0" distB="0" distL="114300" distR="114300" simplePos="0" relativeHeight="251662848" behindDoc="1" locked="0" layoutInCell="1" allowOverlap="1" wp14:anchorId="6D57E9E2" wp14:editId="2658AEB0">
            <wp:simplePos x="0" y="0"/>
            <wp:positionH relativeFrom="column">
              <wp:posOffset>2562225</wp:posOffset>
            </wp:positionH>
            <wp:positionV relativeFrom="paragraph">
              <wp:posOffset>953770</wp:posOffset>
            </wp:positionV>
            <wp:extent cx="3667125" cy="3564890"/>
            <wp:effectExtent l="0" t="0" r="9525" b="0"/>
            <wp:wrapSquare wrapText="bothSides"/>
            <wp:docPr id="202" name="Picture 20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Graphical user interface, text, application&#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3667125" cy="35648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31ADDBEA" wp14:editId="7A167962">
            <wp:extent cx="5943600" cy="793750"/>
            <wp:effectExtent l="0" t="0" r="0" b="6350"/>
            <wp:docPr id="201" name="Picture 20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Graphical user interface, application, Word&#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5943600" cy="793750"/>
                    </a:xfrm>
                    <a:prstGeom prst="rect">
                      <a:avLst/>
                    </a:prstGeom>
                  </pic:spPr>
                </pic:pic>
              </a:graphicData>
            </a:graphic>
          </wp:inline>
        </w:drawing>
      </w:r>
    </w:p>
    <w:p w14:paraId="735763A6" w14:textId="39EEB927" w:rsidR="00DB7552" w:rsidRDefault="00DB7552" w:rsidP="00616808"/>
    <w:p w14:paraId="7A96DF4C" w14:textId="02C9AA8A" w:rsidR="00DB7552" w:rsidRDefault="00DB7552" w:rsidP="00616808"/>
    <w:p w14:paraId="09015A87" w14:textId="4C7546DF" w:rsidR="00EC29F2" w:rsidRDefault="00DB7552" w:rsidP="00616808">
      <w:r>
        <w:t>A window like the</w:t>
      </w:r>
      <w:r w:rsidR="00FD72AD">
        <w:t xml:space="preserve"> one</w:t>
      </w:r>
      <w:r>
        <w:t xml:space="preserve"> shown to the right should pop up. </w:t>
      </w:r>
    </w:p>
    <w:p w14:paraId="13FAA086" w14:textId="52BC76F3" w:rsidR="00DB7552" w:rsidRDefault="00DB7552" w:rsidP="00616808">
      <w:r>
        <w:t xml:space="preserve">Just select the emails you want to recover (if you hold down the CTRL button on your keyboard, you can select multiple emails) and hit the  </w:t>
      </w:r>
      <w:r>
        <w:rPr>
          <w:noProof/>
        </w:rPr>
        <w:drawing>
          <wp:inline distT="0" distB="0" distL="0" distR="0" wp14:anchorId="6AC5EDA6" wp14:editId="7B82BA43">
            <wp:extent cx="1428750" cy="2190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428750" cy="219075"/>
                    </a:xfrm>
                    <a:prstGeom prst="rect">
                      <a:avLst/>
                    </a:prstGeom>
                  </pic:spPr>
                </pic:pic>
              </a:graphicData>
            </a:graphic>
          </wp:inline>
        </w:drawing>
      </w:r>
      <w:r>
        <w:t xml:space="preserve"> button.</w:t>
      </w:r>
    </w:p>
    <w:p w14:paraId="10ECDFFE" w14:textId="1FFB4C3B" w:rsidR="00DB7552" w:rsidRDefault="00DB7552" w:rsidP="00616808">
      <w:r>
        <w:t>These emails should now show back up in your Inbox folder.</w:t>
      </w:r>
      <w:r w:rsidRPr="00DB7552">
        <w:t xml:space="preserve"> </w:t>
      </w:r>
    </w:p>
    <w:p w14:paraId="6A59C64C" w14:textId="77777777" w:rsidR="00EC29F2" w:rsidRDefault="00EC29F2" w:rsidP="00616808"/>
    <w:p w14:paraId="49AA3C22" w14:textId="333269DC" w:rsidR="00FD72AD" w:rsidRDefault="00FD72AD" w:rsidP="00616808"/>
    <w:p w14:paraId="3013E12F" w14:textId="00BA1627" w:rsidR="002A61B7" w:rsidRDefault="002A61B7" w:rsidP="00616808"/>
    <w:p w14:paraId="22D1C53C" w14:textId="7860D86F" w:rsidR="00EC29F2" w:rsidRDefault="0043449A" w:rsidP="0043449A">
      <w:pPr>
        <w:pStyle w:val="Heading2"/>
        <w:rPr>
          <w:color w:val="DB8C0C"/>
        </w:rPr>
      </w:pPr>
      <w:bookmarkStart w:id="9" w:name="_Toc103594663"/>
      <w:r w:rsidRPr="0043449A">
        <w:rPr>
          <w:color w:val="DB8C0C"/>
        </w:rPr>
        <w:t>Creating Meetings</w:t>
      </w:r>
      <w:bookmarkEnd w:id="9"/>
    </w:p>
    <w:p w14:paraId="64886350" w14:textId="77777777" w:rsidR="0043449A" w:rsidRDefault="000F7B7B" w:rsidP="0043449A">
      <w:r>
        <w:t xml:space="preserve">J.V. uses </w:t>
      </w:r>
      <w:r w:rsidR="00B82101">
        <w:t xml:space="preserve">Outlook Calendars to keep track to employee vacation and off-days, as well as create meeting requests. It should be your go to location to check and see if an employee is out of the office that day. </w:t>
      </w:r>
    </w:p>
    <w:p w14:paraId="5F56F011" w14:textId="1C316440" w:rsidR="005D176E" w:rsidRDefault="005D176E" w:rsidP="0043449A">
      <w:r>
        <w:t>To c</w:t>
      </w:r>
      <w:r w:rsidR="00E10083">
        <w:t xml:space="preserve">reate a new meeting just go to the  </w:t>
      </w:r>
      <w:r w:rsidR="00E10083">
        <w:rPr>
          <w:noProof/>
        </w:rPr>
        <w:drawing>
          <wp:inline distT="0" distB="0" distL="0" distR="0" wp14:anchorId="5AF6966D" wp14:editId="61308E9B">
            <wp:extent cx="561975" cy="2381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61975" cy="238125"/>
                    </a:xfrm>
                    <a:prstGeom prst="rect">
                      <a:avLst/>
                    </a:prstGeom>
                  </pic:spPr>
                </pic:pic>
              </a:graphicData>
            </a:graphic>
          </wp:inline>
        </w:drawing>
      </w:r>
      <w:r w:rsidR="00E10083">
        <w:t xml:space="preserve"> tab, look for the “New Items’ button, and select “Meeting” from the dropdown.</w:t>
      </w:r>
    </w:p>
    <w:p w14:paraId="2544AD9F" w14:textId="2DDFA94B" w:rsidR="00E10083" w:rsidRPr="00E10083" w:rsidRDefault="002A61B7" w:rsidP="0043449A">
      <w:pPr>
        <w:rPr>
          <w:b/>
        </w:rPr>
      </w:pPr>
      <w:r>
        <w:rPr>
          <w:b/>
          <w:noProof/>
        </w:rPr>
        <w:drawing>
          <wp:anchor distT="0" distB="0" distL="114300" distR="114300" simplePos="0" relativeHeight="251674112" behindDoc="0" locked="0" layoutInCell="1" allowOverlap="1" wp14:anchorId="433A92D9" wp14:editId="20AAAEF6">
            <wp:simplePos x="0" y="0"/>
            <wp:positionH relativeFrom="column">
              <wp:posOffset>400050</wp:posOffset>
            </wp:positionH>
            <wp:positionV relativeFrom="paragraph">
              <wp:posOffset>626110</wp:posOffset>
            </wp:positionV>
            <wp:extent cx="810895" cy="1435735"/>
            <wp:effectExtent l="0" t="0" r="8255" b="0"/>
            <wp:wrapNone/>
            <wp:docPr id="205" name="Picture 20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Picture 205" descr="Graphical user interface, application&#10;&#10;Description automatically generated"/>
                    <pic:cNvPicPr/>
                  </pic:nvPicPr>
                  <pic:blipFill>
                    <a:blip r:embed="rId53">
                      <a:extLst>
                        <a:ext uri="{28A0092B-C50C-407E-A947-70E740481C1C}">
                          <a14:useLocalDpi xmlns:a14="http://schemas.microsoft.com/office/drawing/2010/main" val="0"/>
                        </a:ext>
                      </a:extLst>
                    </a:blip>
                    <a:stretch>
                      <a:fillRect/>
                    </a:stretch>
                  </pic:blipFill>
                  <pic:spPr>
                    <a:xfrm>
                      <a:off x="0" y="0"/>
                      <a:ext cx="810895" cy="1435735"/>
                    </a:xfrm>
                    <a:prstGeom prst="rect">
                      <a:avLst/>
                    </a:prstGeom>
                  </pic:spPr>
                </pic:pic>
              </a:graphicData>
            </a:graphic>
            <wp14:sizeRelH relativeFrom="margin">
              <wp14:pctWidth>0</wp14:pctWidth>
            </wp14:sizeRelH>
            <wp14:sizeRelV relativeFrom="margin">
              <wp14:pctHeight>0</wp14:pctHeight>
            </wp14:sizeRelV>
          </wp:anchor>
        </w:drawing>
      </w:r>
      <w:r>
        <w:rPr>
          <w:b/>
          <w:noProof/>
        </w:rPr>
        <w:drawing>
          <wp:inline distT="0" distB="0" distL="0" distR="0" wp14:anchorId="4DA445ED" wp14:editId="35C5F461">
            <wp:extent cx="5943600" cy="754380"/>
            <wp:effectExtent l="0" t="0" r="0" b="7620"/>
            <wp:docPr id="204" name="Picture 204"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Picture 204" descr="Graphical user interface, application, Teams&#10;&#10;Description automatically generated"/>
                    <pic:cNvPicPr/>
                  </pic:nvPicPr>
                  <pic:blipFill>
                    <a:blip r:embed="rId54">
                      <a:extLst>
                        <a:ext uri="{28A0092B-C50C-407E-A947-70E740481C1C}">
                          <a14:useLocalDpi xmlns:a14="http://schemas.microsoft.com/office/drawing/2010/main" val="0"/>
                        </a:ext>
                      </a:extLst>
                    </a:blip>
                    <a:stretch>
                      <a:fillRect/>
                    </a:stretch>
                  </pic:blipFill>
                  <pic:spPr>
                    <a:xfrm>
                      <a:off x="0" y="0"/>
                      <a:ext cx="5943600" cy="754380"/>
                    </a:xfrm>
                    <a:prstGeom prst="rect">
                      <a:avLst/>
                    </a:prstGeom>
                  </pic:spPr>
                </pic:pic>
              </a:graphicData>
            </a:graphic>
          </wp:inline>
        </w:drawing>
      </w:r>
    </w:p>
    <w:p w14:paraId="09E9F98E" w14:textId="5735A312" w:rsidR="00373A6A" w:rsidRDefault="00A30547" w:rsidP="0043449A">
      <w:r>
        <w:rPr>
          <w:b/>
          <w:noProof/>
        </w:rPr>
        <w:lastRenderedPageBreak/>
        <w:drawing>
          <wp:anchor distT="0" distB="0" distL="114300" distR="114300" simplePos="0" relativeHeight="251676160" behindDoc="0" locked="0" layoutInCell="1" allowOverlap="1" wp14:anchorId="3BED18AB" wp14:editId="0F6545EA">
            <wp:simplePos x="0" y="0"/>
            <wp:positionH relativeFrom="column">
              <wp:posOffset>-505460</wp:posOffset>
            </wp:positionH>
            <wp:positionV relativeFrom="paragraph">
              <wp:posOffset>-857885</wp:posOffset>
            </wp:positionV>
            <wp:extent cx="6946900" cy="2333625"/>
            <wp:effectExtent l="0" t="0" r="6350" b="9525"/>
            <wp:wrapSquare wrapText="bothSides"/>
            <wp:docPr id="206" name="Picture 20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Picture 206" descr="Graphical user interface, text, application, email&#10;&#10;Description automatically generated"/>
                    <pic:cNvPicPr/>
                  </pic:nvPicPr>
                  <pic:blipFill>
                    <a:blip r:embed="rId55">
                      <a:extLst>
                        <a:ext uri="{28A0092B-C50C-407E-A947-70E740481C1C}">
                          <a14:useLocalDpi xmlns:a14="http://schemas.microsoft.com/office/drawing/2010/main" val="0"/>
                        </a:ext>
                      </a:extLst>
                    </a:blip>
                    <a:stretch>
                      <a:fillRect/>
                    </a:stretch>
                  </pic:blipFill>
                  <pic:spPr>
                    <a:xfrm>
                      <a:off x="0" y="0"/>
                      <a:ext cx="6946900" cy="2333625"/>
                    </a:xfrm>
                    <a:prstGeom prst="rect">
                      <a:avLst/>
                    </a:prstGeom>
                  </pic:spPr>
                </pic:pic>
              </a:graphicData>
            </a:graphic>
            <wp14:sizeRelH relativeFrom="margin">
              <wp14:pctWidth>0</wp14:pctWidth>
            </wp14:sizeRelH>
            <wp14:sizeRelV relativeFrom="margin">
              <wp14:pctHeight>0</wp14:pctHeight>
            </wp14:sizeRelV>
          </wp:anchor>
        </w:drawing>
      </w:r>
    </w:p>
    <w:p w14:paraId="70176545" w14:textId="2186230E" w:rsidR="00373A6A" w:rsidRDefault="00373A6A" w:rsidP="0043449A"/>
    <w:p w14:paraId="4C94FA1B" w14:textId="5E0E1FEA" w:rsidR="00373A6A" w:rsidRDefault="00373A6A" w:rsidP="0043449A">
      <w:r w:rsidRPr="00D85CD4">
        <w:rPr>
          <w:b/>
        </w:rPr>
        <w:t>To:</w:t>
      </w:r>
      <w:r>
        <w:t xml:space="preserve"> Enter in all meeting attendees. (Or you can leave blank if this is just an appointment)</w:t>
      </w:r>
    </w:p>
    <w:p w14:paraId="0A4BC956" w14:textId="77777777" w:rsidR="00373A6A" w:rsidRDefault="00455480" w:rsidP="0043449A">
      <w:r>
        <w:rPr>
          <w:noProof/>
        </w:rPr>
        <w:drawing>
          <wp:anchor distT="0" distB="0" distL="114300" distR="114300" simplePos="0" relativeHeight="251650048" behindDoc="0" locked="0" layoutInCell="1" allowOverlap="1" wp14:anchorId="3F24A835" wp14:editId="194FDED3">
            <wp:simplePos x="0" y="0"/>
            <wp:positionH relativeFrom="margin">
              <wp:posOffset>2630805</wp:posOffset>
            </wp:positionH>
            <wp:positionV relativeFrom="margin">
              <wp:posOffset>2609850</wp:posOffset>
            </wp:positionV>
            <wp:extent cx="3619500" cy="2736850"/>
            <wp:effectExtent l="0" t="0" r="0" b="635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extLst>
                        <a:ext uri="{28A0092B-C50C-407E-A947-70E740481C1C}">
                          <a14:useLocalDpi xmlns:a14="http://schemas.microsoft.com/office/drawing/2010/main" val="0"/>
                        </a:ext>
                      </a:extLst>
                    </a:blip>
                    <a:stretch>
                      <a:fillRect/>
                    </a:stretch>
                  </pic:blipFill>
                  <pic:spPr>
                    <a:xfrm>
                      <a:off x="0" y="0"/>
                      <a:ext cx="3619500" cy="2736850"/>
                    </a:xfrm>
                    <a:prstGeom prst="rect">
                      <a:avLst/>
                    </a:prstGeom>
                  </pic:spPr>
                </pic:pic>
              </a:graphicData>
            </a:graphic>
          </wp:anchor>
        </w:drawing>
      </w:r>
      <w:r w:rsidR="00373A6A" w:rsidRPr="00D85CD4">
        <w:rPr>
          <w:b/>
        </w:rPr>
        <w:t>Subject:</w:t>
      </w:r>
      <w:r w:rsidR="00373A6A">
        <w:t xml:space="preserve"> The subject of the meeting.</w:t>
      </w:r>
      <w:r>
        <w:t xml:space="preserve"> Include location if it is relevant </w:t>
      </w:r>
    </w:p>
    <w:p w14:paraId="18778E75" w14:textId="77777777" w:rsidR="00D85CD4" w:rsidRDefault="00D85CD4" w:rsidP="0043449A">
      <w:r w:rsidRPr="00D85CD4">
        <w:rPr>
          <w:b/>
        </w:rPr>
        <w:t>Rooms:</w:t>
      </w:r>
      <w:r>
        <w:rPr>
          <w:b/>
        </w:rPr>
        <w:t xml:space="preserve"> </w:t>
      </w:r>
      <w:r>
        <w:t xml:space="preserve">Instead of entering a location, select the </w:t>
      </w:r>
      <w:r>
        <w:rPr>
          <w:noProof/>
        </w:rPr>
        <w:drawing>
          <wp:inline distT="0" distB="0" distL="0" distR="0" wp14:anchorId="033135AA" wp14:editId="28241055">
            <wp:extent cx="553888" cy="187230"/>
            <wp:effectExtent l="0" t="0" r="0" b="381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49652" cy="185798"/>
                    </a:xfrm>
                    <a:prstGeom prst="rect">
                      <a:avLst/>
                    </a:prstGeom>
                  </pic:spPr>
                </pic:pic>
              </a:graphicData>
            </a:graphic>
          </wp:inline>
        </w:drawing>
      </w:r>
      <w:r>
        <w:t xml:space="preserve"> button to assign the meeting to a calendar.</w:t>
      </w:r>
      <w:r w:rsidR="0024032B">
        <w:t xml:space="preserve"> A pop-up like the one to the right should show up.</w:t>
      </w:r>
      <w:r w:rsidR="00455480">
        <w:t xml:space="preserve"> Just click on the room you would like this meeting to go to and click OK. </w:t>
      </w:r>
    </w:p>
    <w:p w14:paraId="3DA0EA68" w14:textId="77777777" w:rsidR="00455480" w:rsidRDefault="00455480" w:rsidP="0043449A">
      <w:r w:rsidRPr="00455480">
        <w:rPr>
          <w:b/>
        </w:rPr>
        <w:t>Start/End Time:</w:t>
      </w:r>
      <w:r>
        <w:t xml:space="preserve"> Enter the date and time of when this meeting will occur.</w:t>
      </w:r>
    </w:p>
    <w:p w14:paraId="614D71B2" w14:textId="0C83BF25" w:rsidR="00455480" w:rsidRDefault="00455480" w:rsidP="0043449A">
      <w:r>
        <w:t xml:space="preserve">These are other optional fields which </w:t>
      </w:r>
      <w:r w:rsidR="00CF7FC5">
        <w:t>you can</w:t>
      </w:r>
      <w:r>
        <w:t xml:space="preserve"> use: </w:t>
      </w:r>
    </w:p>
    <w:p w14:paraId="730F924D" w14:textId="77777777" w:rsidR="00455480" w:rsidRDefault="00455480" w:rsidP="0043449A">
      <w:r w:rsidRPr="00455480">
        <w:rPr>
          <w:b/>
        </w:rPr>
        <w:t>Scheduling Assistant</w:t>
      </w:r>
      <w:r>
        <w:t>: shows a graphical view of an attendees’ presence</w:t>
      </w:r>
    </w:p>
    <w:p w14:paraId="376C8F9B" w14:textId="77777777" w:rsidR="00455480" w:rsidRDefault="00455480" w:rsidP="0043449A">
      <w:r w:rsidRPr="00455480">
        <w:rPr>
          <w:b/>
        </w:rPr>
        <w:t>Show As:</w:t>
      </w:r>
      <w:r>
        <w:t xml:space="preserve"> Sets the attendees’ presence to Free, Tentative, Busy, or Out of Office.</w:t>
      </w:r>
    </w:p>
    <w:p w14:paraId="5ACDFC0F" w14:textId="77777777" w:rsidR="00455480" w:rsidRDefault="00455480" w:rsidP="0043449A">
      <w:r w:rsidRPr="00455480">
        <w:rPr>
          <w:b/>
        </w:rPr>
        <w:t>Reminder:</w:t>
      </w:r>
      <w:r>
        <w:t xml:space="preserve"> Alerts attendees before a meeting is to begin.</w:t>
      </w:r>
    </w:p>
    <w:p w14:paraId="2B4BA19E" w14:textId="77777777" w:rsidR="00455480" w:rsidRDefault="00455480" w:rsidP="0043449A">
      <w:r w:rsidRPr="00455480">
        <w:rPr>
          <w:b/>
        </w:rPr>
        <w:t>Recurrence:</w:t>
      </w:r>
      <w:r>
        <w:t xml:space="preserve"> Use if you want this meeting to occur at regular intervals</w:t>
      </w:r>
    </w:p>
    <w:p w14:paraId="0F83FFE5" w14:textId="77777777" w:rsidR="00455480" w:rsidRDefault="00455480" w:rsidP="0043449A">
      <w:r w:rsidRPr="00455480">
        <w:rPr>
          <w:b/>
        </w:rPr>
        <w:t>Private:</w:t>
      </w:r>
      <w:r>
        <w:t xml:space="preserve"> Use if you want to hide the meeting details on the “Room” calendar.</w:t>
      </w:r>
    </w:p>
    <w:p w14:paraId="55FCB155" w14:textId="77777777" w:rsidR="0024032B" w:rsidRDefault="0024032B" w:rsidP="0043449A"/>
    <w:p w14:paraId="5A2BEC1C" w14:textId="77777777" w:rsidR="00E8651D" w:rsidRDefault="00E8651D" w:rsidP="0043449A"/>
    <w:p w14:paraId="620DCD08" w14:textId="77777777" w:rsidR="00E8651D" w:rsidRDefault="00E8651D" w:rsidP="0043449A"/>
    <w:p w14:paraId="467F8419" w14:textId="77777777" w:rsidR="008D28CC" w:rsidRDefault="008D28CC" w:rsidP="0043449A"/>
    <w:p w14:paraId="24FB84E8" w14:textId="7433761B" w:rsidR="008D28CC" w:rsidRPr="008D28CC" w:rsidRDefault="008D28CC" w:rsidP="008D28CC">
      <w:pPr>
        <w:pStyle w:val="Heading2"/>
        <w:rPr>
          <w:color w:val="DB8C0C"/>
        </w:rPr>
      </w:pPr>
      <w:bookmarkStart w:id="10" w:name="_Toc103594664"/>
      <w:r w:rsidRPr="008D28CC">
        <w:rPr>
          <w:color w:val="DB8C0C"/>
        </w:rPr>
        <w:t>Viewing Calendars</w:t>
      </w:r>
      <w:bookmarkEnd w:id="10"/>
      <w:r w:rsidRPr="008D28CC">
        <w:rPr>
          <w:color w:val="DB8C0C"/>
        </w:rPr>
        <w:t xml:space="preserve"> </w:t>
      </w:r>
    </w:p>
    <w:p w14:paraId="6026793E" w14:textId="77777777" w:rsidR="0024032B" w:rsidRDefault="0024032B" w:rsidP="0043449A">
      <w:r>
        <w:t>To view</w:t>
      </w:r>
      <w:r w:rsidR="00950907">
        <w:t xml:space="preserve"> calendars, go to your Navigation Pane and select the  </w:t>
      </w:r>
      <w:r w:rsidR="00950907">
        <w:rPr>
          <w:noProof/>
        </w:rPr>
        <w:drawing>
          <wp:inline distT="0" distB="0" distL="0" distR="0" wp14:anchorId="00B9A441" wp14:editId="0A9351E4">
            <wp:extent cx="962025" cy="2571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962025" cy="257175"/>
                    </a:xfrm>
                    <a:prstGeom prst="rect">
                      <a:avLst/>
                    </a:prstGeom>
                  </pic:spPr>
                </pic:pic>
              </a:graphicData>
            </a:graphic>
          </wp:inline>
        </w:drawing>
      </w:r>
      <w:r w:rsidR="00950907">
        <w:t xml:space="preserve"> view at the bottom. </w:t>
      </w:r>
    </w:p>
    <w:p w14:paraId="3F062BDF" w14:textId="154105AB" w:rsidR="00950907" w:rsidRDefault="00950907" w:rsidP="0043449A">
      <w:r>
        <w:t xml:space="preserve">Now under your  </w:t>
      </w:r>
      <w:r>
        <w:rPr>
          <w:noProof/>
        </w:rPr>
        <w:drawing>
          <wp:inline distT="0" distB="0" distL="0" distR="0" wp14:anchorId="43B62AD0" wp14:editId="50B95678">
            <wp:extent cx="561975" cy="2381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61975" cy="238125"/>
                    </a:xfrm>
                    <a:prstGeom prst="rect">
                      <a:avLst/>
                    </a:prstGeom>
                  </pic:spPr>
                </pic:pic>
              </a:graphicData>
            </a:graphic>
          </wp:inline>
        </w:drawing>
      </w:r>
      <w:r>
        <w:t xml:space="preserve"> tab, you should see an “</w:t>
      </w:r>
      <w:r w:rsidR="00EF4D2A">
        <w:t xml:space="preserve">Add </w:t>
      </w:r>
      <w:r>
        <w:t>Calendar” button. Click it and select “From Room List”.</w:t>
      </w:r>
    </w:p>
    <w:p w14:paraId="6ACDD683" w14:textId="72E57A1A" w:rsidR="00950907" w:rsidRDefault="00EF4D2A" w:rsidP="0043449A">
      <w:r>
        <w:rPr>
          <w:noProof/>
        </w:rPr>
        <w:drawing>
          <wp:anchor distT="0" distB="0" distL="114300" distR="114300" simplePos="0" relativeHeight="251678208" behindDoc="1" locked="0" layoutInCell="1" allowOverlap="1" wp14:anchorId="0EDEF543" wp14:editId="513C82CD">
            <wp:simplePos x="0" y="0"/>
            <wp:positionH relativeFrom="column">
              <wp:posOffset>3819525</wp:posOffset>
            </wp:positionH>
            <wp:positionV relativeFrom="paragraph">
              <wp:posOffset>744220</wp:posOffset>
            </wp:positionV>
            <wp:extent cx="1630680" cy="1104900"/>
            <wp:effectExtent l="0" t="0" r="7620" b="0"/>
            <wp:wrapNone/>
            <wp:docPr id="208" name="Picture 20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208" descr="Graphical user interface, text, application&#10;&#10;Description automatically generated"/>
                    <pic:cNvPicPr/>
                  </pic:nvPicPr>
                  <pic:blipFill>
                    <a:blip r:embed="rId59">
                      <a:extLst>
                        <a:ext uri="{28A0092B-C50C-407E-A947-70E740481C1C}">
                          <a14:useLocalDpi xmlns:a14="http://schemas.microsoft.com/office/drawing/2010/main" val="0"/>
                        </a:ext>
                      </a:extLst>
                    </a:blip>
                    <a:stretch>
                      <a:fillRect/>
                    </a:stretch>
                  </pic:blipFill>
                  <pic:spPr>
                    <a:xfrm>
                      <a:off x="0" y="0"/>
                      <a:ext cx="1630680" cy="11049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8AD6C45" wp14:editId="42679758">
            <wp:extent cx="5943600" cy="779145"/>
            <wp:effectExtent l="0" t="0" r="0" b="1905"/>
            <wp:docPr id="207" name="Picture 207"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cture 207" descr="Graphical user interface, application&#10;&#10;Description automatically generated with medium confidence"/>
                    <pic:cNvPicPr/>
                  </pic:nvPicPr>
                  <pic:blipFill>
                    <a:blip r:embed="rId60">
                      <a:extLst>
                        <a:ext uri="{28A0092B-C50C-407E-A947-70E740481C1C}">
                          <a14:useLocalDpi xmlns:a14="http://schemas.microsoft.com/office/drawing/2010/main" val="0"/>
                        </a:ext>
                      </a:extLst>
                    </a:blip>
                    <a:stretch>
                      <a:fillRect/>
                    </a:stretch>
                  </pic:blipFill>
                  <pic:spPr>
                    <a:xfrm>
                      <a:off x="0" y="0"/>
                      <a:ext cx="5943600" cy="779145"/>
                    </a:xfrm>
                    <a:prstGeom prst="rect">
                      <a:avLst/>
                    </a:prstGeom>
                  </pic:spPr>
                </pic:pic>
              </a:graphicData>
            </a:graphic>
          </wp:inline>
        </w:drawing>
      </w:r>
    </w:p>
    <w:p w14:paraId="75AB4AE2" w14:textId="3EB2F81E" w:rsidR="0024032B" w:rsidRDefault="0024032B" w:rsidP="0043449A"/>
    <w:p w14:paraId="4764C480" w14:textId="5FB4F68B" w:rsidR="00455480" w:rsidRDefault="00455480" w:rsidP="0043449A"/>
    <w:p w14:paraId="7FD33AD6" w14:textId="7D29FD61" w:rsidR="00455480" w:rsidRDefault="00455480" w:rsidP="0043449A"/>
    <w:p w14:paraId="658529DD" w14:textId="3A6F3BB2" w:rsidR="00455480" w:rsidRDefault="00AD555C" w:rsidP="0043449A">
      <w:r>
        <w:t xml:space="preserve">You should see a pop-up </w:t>
      </w:r>
      <w:r w:rsidR="00FB4DCB">
        <w:t>with all the Calendars available to view. Just double-click on the one you would like to see and hit OK.</w:t>
      </w:r>
    </w:p>
    <w:p w14:paraId="40A3E285" w14:textId="5851FE45" w:rsidR="00FB4DCB" w:rsidRDefault="00EF4D2A" w:rsidP="0043449A">
      <w:r>
        <w:rPr>
          <w:noProof/>
        </w:rPr>
        <w:drawing>
          <wp:anchor distT="0" distB="0" distL="114300" distR="114300" simplePos="0" relativeHeight="251682304" behindDoc="0" locked="0" layoutInCell="1" allowOverlap="1" wp14:anchorId="2A31ABCE" wp14:editId="349D4510">
            <wp:simplePos x="0" y="0"/>
            <wp:positionH relativeFrom="column">
              <wp:posOffset>2423160</wp:posOffset>
            </wp:positionH>
            <wp:positionV relativeFrom="paragraph">
              <wp:posOffset>6985</wp:posOffset>
            </wp:positionV>
            <wp:extent cx="3786505" cy="2558415"/>
            <wp:effectExtent l="0" t="0" r="4445" b="0"/>
            <wp:wrapSquare wrapText="bothSides"/>
            <wp:docPr id="209" name="Picture 209"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Picture 209" descr="Graphical user interface, text&#10;&#10;Description automatically generated"/>
                    <pic:cNvPicPr/>
                  </pic:nvPicPr>
                  <pic:blipFill>
                    <a:blip r:embed="rId61">
                      <a:extLst>
                        <a:ext uri="{28A0092B-C50C-407E-A947-70E740481C1C}">
                          <a14:useLocalDpi xmlns:a14="http://schemas.microsoft.com/office/drawing/2010/main" val="0"/>
                        </a:ext>
                      </a:extLst>
                    </a:blip>
                    <a:stretch>
                      <a:fillRect/>
                    </a:stretch>
                  </pic:blipFill>
                  <pic:spPr>
                    <a:xfrm>
                      <a:off x="0" y="0"/>
                      <a:ext cx="3786505" cy="2558415"/>
                    </a:xfrm>
                    <a:prstGeom prst="rect">
                      <a:avLst/>
                    </a:prstGeom>
                  </pic:spPr>
                </pic:pic>
              </a:graphicData>
            </a:graphic>
            <wp14:sizeRelH relativeFrom="margin">
              <wp14:pctWidth>0</wp14:pctWidth>
            </wp14:sizeRelH>
            <wp14:sizeRelV relativeFrom="margin">
              <wp14:pctHeight>0</wp14:pctHeight>
            </wp14:sizeRelV>
          </wp:anchor>
        </w:drawing>
      </w:r>
      <w:r w:rsidR="00FB4DCB">
        <w:t xml:space="preserve">You will only have to do this once for each calendar you would like to view. Any opened calendars will remain open next time you open Outlook, and you should be able to see them listed in your Navigation Pane. </w:t>
      </w:r>
    </w:p>
    <w:p w14:paraId="6A35DCFC" w14:textId="21311D64" w:rsidR="00FB4DCB" w:rsidRDefault="00D85CD4" w:rsidP="0043449A">
      <w:r>
        <w:t xml:space="preserve"> </w:t>
      </w:r>
    </w:p>
    <w:p w14:paraId="2F6B9321" w14:textId="549FE255" w:rsidR="00BD284F" w:rsidRDefault="00FB4DCB" w:rsidP="00BD284F">
      <w:pPr>
        <w:pStyle w:val="Heading2"/>
        <w:rPr>
          <w:color w:val="DB8C0C"/>
        </w:rPr>
      </w:pPr>
      <w:r>
        <w:br w:type="page"/>
      </w:r>
      <w:bookmarkStart w:id="11" w:name="_Toc103594665"/>
      <w:r w:rsidR="00BD284F">
        <w:rPr>
          <w:color w:val="DB8C0C"/>
        </w:rPr>
        <w:lastRenderedPageBreak/>
        <w:t>Disabling Junk Email</w:t>
      </w:r>
      <w:bookmarkEnd w:id="11"/>
    </w:p>
    <w:p w14:paraId="4CF81BD3" w14:textId="50712C4E" w:rsidR="00BD284F" w:rsidRDefault="00BD284F" w:rsidP="00BD284F">
      <w:r>
        <w:t xml:space="preserve">Outlook has its own junk mail system that checks for junk emails and places them in a junk email folder. </w:t>
      </w:r>
      <w:r w:rsidR="00CF7FC5">
        <w:t>However,</w:t>
      </w:r>
      <w:r>
        <w:t xml:space="preserve"> this can at times cause good emails to end up categorized as junk mail. J.V. already has a spam filter in place to protect you from junk mail, so we recommend you disable Outlook’s system.</w:t>
      </w:r>
    </w:p>
    <w:p w14:paraId="65504863" w14:textId="5ACAD49C" w:rsidR="00E94237" w:rsidRDefault="00E94237" w:rsidP="00BD284F">
      <w:r>
        <w:t xml:space="preserve">First, make sure you are in the  </w:t>
      </w:r>
      <w:r>
        <w:rPr>
          <w:noProof/>
        </w:rPr>
        <w:drawing>
          <wp:inline distT="0" distB="0" distL="0" distR="0" wp14:anchorId="743BFCC8" wp14:editId="514A4519">
            <wp:extent cx="904875" cy="2857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904875" cy="285750"/>
                    </a:xfrm>
                    <a:prstGeom prst="rect">
                      <a:avLst/>
                    </a:prstGeom>
                  </pic:spPr>
                </pic:pic>
              </a:graphicData>
            </a:graphic>
          </wp:inline>
        </w:drawing>
      </w:r>
      <w:r>
        <w:t xml:space="preserve"> section under the Navigation Pane.</w:t>
      </w:r>
    </w:p>
    <w:p w14:paraId="53F5FCE4" w14:textId="3FC3D944" w:rsidR="00BD284F" w:rsidRDefault="00BD284F" w:rsidP="00BD284F">
      <w:r>
        <w:t xml:space="preserve">Click on the </w:t>
      </w:r>
      <w:r>
        <w:rPr>
          <w:noProof/>
        </w:rPr>
        <w:drawing>
          <wp:inline distT="0" distB="0" distL="0" distR="0" wp14:anchorId="69998ADC" wp14:editId="2949B90F">
            <wp:extent cx="561975" cy="238125"/>
            <wp:effectExtent l="0" t="0" r="9525"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61975" cy="238125"/>
                    </a:xfrm>
                    <a:prstGeom prst="rect">
                      <a:avLst/>
                    </a:prstGeom>
                  </pic:spPr>
                </pic:pic>
              </a:graphicData>
            </a:graphic>
          </wp:inline>
        </w:drawing>
      </w:r>
      <w:r>
        <w:t xml:space="preserve"> tab, and look for the “Junk” button, then select “Junk Email Options”.</w:t>
      </w:r>
    </w:p>
    <w:p w14:paraId="1EF3AB7E" w14:textId="15C0D619" w:rsidR="00BD284F" w:rsidRDefault="00756451" w:rsidP="00BD284F">
      <w:r>
        <w:rPr>
          <w:noProof/>
        </w:rPr>
        <w:drawing>
          <wp:anchor distT="0" distB="0" distL="114300" distR="114300" simplePos="0" relativeHeight="251702784" behindDoc="1" locked="0" layoutInCell="1" allowOverlap="1" wp14:anchorId="1FD8BD1D" wp14:editId="56BA842F">
            <wp:simplePos x="0" y="0"/>
            <wp:positionH relativeFrom="column">
              <wp:posOffset>733425</wp:posOffset>
            </wp:positionH>
            <wp:positionV relativeFrom="paragraph">
              <wp:posOffset>910590</wp:posOffset>
            </wp:positionV>
            <wp:extent cx="2276475" cy="1255395"/>
            <wp:effectExtent l="0" t="0" r="9525" b="1905"/>
            <wp:wrapNone/>
            <wp:docPr id="211" name="Picture 21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descr="Graphical user interface, text, application&#10;&#10;Description automatically generated"/>
                    <pic:cNvPicPr/>
                  </pic:nvPicPr>
                  <pic:blipFill>
                    <a:blip r:embed="rId63">
                      <a:extLst>
                        <a:ext uri="{28A0092B-C50C-407E-A947-70E740481C1C}">
                          <a14:useLocalDpi xmlns:a14="http://schemas.microsoft.com/office/drawing/2010/main" val="0"/>
                        </a:ext>
                      </a:extLst>
                    </a:blip>
                    <a:stretch>
                      <a:fillRect/>
                    </a:stretch>
                  </pic:blipFill>
                  <pic:spPr>
                    <a:xfrm>
                      <a:off x="0" y="0"/>
                      <a:ext cx="2276475" cy="1255395"/>
                    </a:xfrm>
                    <a:prstGeom prst="rect">
                      <a:avLst/>
                    </a:prstGeom>
                  </pic:spPr>
                </pic:pic>
              </a:graphicData>
            </a:graphic>
          </wp:anchor>
        </w:drawing>
      </w:r>
      <w:r w:rsidR="0095079C">
        <w:rPr>
          <w:noProof/>
        </w:rPr>
        <w:drawing>
          <wp:inline distT="0" distB="0" distL="0" distR="0" wp14:anchorId="2E28774A" wp14:editId="791173DA">
            <wp:extent cx="5943600" cy="881380"/>
            <wp:effectExtent l="0" t="0" r="0" b="0"/>
            <wp:docPr id="210" name="Picture 2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Picture 210" descr="Graphical user interface, application&#10;&#10;Description automatically generated"/>
                    <pic:cNvPicPr/>
                  </pic:nvPicPr>
                  <pic:blipFill>
                    <a:blip r:embed="rId64">
                      <a:extLst>
                        <a:ext uri="{28A0092B-C50C-407E-A947-70E740481C1C}">
                          <a14:useLocalDpi xmlns:a14="http://schemas.microsoft.com/office/drawing/2010/main" val="0"/>
                        </a:ext>
                      </a:extLst>
                    </a:blip>
                    <a:stretch>
                      <a:fillRect/>
                    </a:stretch>
                  </pic:blipFill>
                  <pic:spPr>
                    <a:xfrm>
                      <a:off x="0" y="0"/>
                      <a:ext cx="5943600" cy="881380"/>
                    </a:xfrm>
                    <a:prstGeom prst="rect">
                      <a:avLst/>
                    </a:prstGeom>
                  </pic:spPr>
                </pic:pic>
              </a:graphicData>
            </a:graphic>
          </wp:inline>
        </w:drawing>
      </w:r>
    </w:p>
    <w:p w14:paraId="0506D380" w14:textId="7B48A3C3" w:rsidR="00BD284F" w:rsidRPr="00FD72AD" w:rsidRDefault="00BD284F" w:rsidP="00BD284F"/>
    <w:p w14:paraId="037286BF" w14:textId="7B34BD7A" w:rsidR="00756451" w:rsidRDefault="00756451" w:rsidP="00FB4DCB"/>
    <w:p w14:paraId="7BED68B5" w14:textId="269967A8" w:rsidR="00756451" w:rsidRDefault="00756451" w:rsidP="00FB4DCB"/>
    <w:p w14:paraId="3BE3041A" w14:textId="77777777" w:rsidR="00FD4FDA" w:rsidRDefault="00FD4FDA" w:rsidP="00756451"/>
    <w:p w14:paraId="4E53FFF8" w14:textId="08B8FD88" w:rsidR="00756451" w:rsidRDefault="00756451" w:rsidP="00756451">
      <w:r>
        <w:t xml:space="preserve">Now in the options window, select the radio button for “No Automatic Filtering” and click Ok. </w:t>
      </w:r>
      <w:r w:rsidR="00FD4FDA">
        <w:rPr>
          <w:noProof/>
        </w:rPr>
        <w:drawing>
          <wp:inline distT="0" distB="0" distL="0" distR="0" wp14:anchorId="3B7661F8" wp14:editId="643FF064">
            <wp:extent cx="2885649" cy="3484880"/>
            <wp:effectExtent l="0" t="0" r="0" b="1270"/>
            <wp:docPr id="212" name="Picture 21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Picture 212" descr="Graphical user interface, text, application&#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2888953" cy="3488870"/>
                    </a:xfrm>
                    <a:prstGeom prst="rect">
                      <a:avLst/>
                    </a:prstGeom>
                  </pic:spPr>
                </pic:pic>
              </a:graphicData>
            </a:graphic>
          </wp:inline>
        </w:drawing>
      </w:r>
    </w:p>
    <w:p w14:paraId="179DCF88" w14:textId="6E07F069" w:rsidR="00FB4DCB" w:rsidRDefault="00BD284F" w:rsidP="00FB4DCB">
      <w:r>
        <w:br w:type="page"/>
      </w:r>
    </w:p>
    <w:p w14:paraId="1C2F658E" w14:textId="453FC051" w:rsidR="00C24F7D" w:rsidRDefault="00C24F7D" w:rsidP="00C24F7D">
      <w:pPr>
        <w:pStyle w:val="Heading2"/>
        <w:rPr>
          <w:color w:val="DB8C0C"/>
        </w:rPr>
      </w:pPr>
      <w:bookmarkStart w:id="12" w:name="_Toc103594666"/>
      <w:r w:rsidRPr="00C24F7D">
        <w:rPr>
          <w:color w:val="DB8C0C"/>
        </w:rPr>
        <w:lastRenderedPageBreak/>
        <w:t>Automatic Replies</w:t>
      </w:r>
      <w:r>
        <w:rPr>
          <w:color w:val="DB8C0C"/>
        </w:rPr>
        <w:t xml:space="preserve"> (Out of Office)</w:t>
      </w:r>
      <w:bookmarkEnd w:id="12"/>
    </w:p>
    <w:p w14:paraId="6157C78F" w14:textId="77777777" w:rsidR="00C24F7D" w:rsidRPr="00C24F7D" w:rsidRDefault="00C24F7D" w:rsidP="00C24F7D">
      <w:pPr>
        <w:numPr>
          <w:ilvl w:val="0"/>
          <w:numId w:val="15"/>
        </w:numPr>
        <w:shd w:val="clear" w:color="auto" w:fill="FFFFFF"/>
        <w:spacing w:before="100" w:beforeAutospacing="1" w:after="100" w:afterAutospacing="1" w:line="390" w:lineRule="atLeast"/>
        <w:ind w:left="600"/>
      </w:pPr>
      <w:r w:rsidRPr="00C24F7D">
        <w:t>In Outlook, select the “File” menu.</w:t>
      </w:r>
    </w:p>
    <w:p w14:paraId="7F8FA405" w14:textId="77777777" w:rsidR="00C24F7D" w:rsidRPr="00C24F7D" w:rsidRDefault="00C24F7D" w:rsidP="00C24F7D">
      <w:pPr>
        <w:numPr>
          <w:ilvl w:val="0"/>
          <w:numId w:val="15"/>
        </w:numPr>
        <w:shd w:val="clear" w:color="auto" w:fill="FFFFFF"/>
        <w:spacing w:before="100" w:beforeAutospacing="1" w:after="100" w:afterAutospacing="1" w:line="390" w:lineRule="atLeast"/>
        <w:ind w:left="600"/>
      </w:pPr>
      <w:r w:rsidRPr="00C24F7D">
        <w:t>Select “Info” on the left side.</w:t>
      </w:r>
    </w:p>
    <w:p w14:paraId="4494434F" w14:textId="19605906" w:rsidR="00C24F7D" w:rsidRPr="00C24F7D" w:rsidRDefault="00CE7CE3" w:rsidP="00C24F7D">
      <w:pPr>
        <w:numPr>
          <w:ilvl w:val="0"/>
          <w:numId w:val="15"/>
        </w:numPr>
        <w:shd w:val="clear" w:color="auto" w:fill="FFFFFF"/>
        <w:spacing w:before="100" w:beforeAutospacing="1" w:after="100" w:afterAutospacing="1" w:line="390" w:lineRule="atLeast"/>
        <w:ind w:left="600"/>
        <w:rPr>
          <w:rFonts w:ascii="Times New Roman" w:eastAsia="Times New Roman" w:hAnsi="Times New Roman" w:cs="Times New Roman"/>
          <w:color w:val="617984"/>
          <w:sz w:val="24"/>
          <w:szCs w:val="24"/>
        </w:rPr>
      </w:pPr>
      <w:r>
        <w:rPr>
          <w:rFonts w:ascii="Times New Roman" w:eastAsia="Times New Roman" w:hAnsi="Times New Roman" w:cs="Times New Roman"/>
          <w:noProof/>
          <w:color w:val="617984"/>
          <w:sz w:val="24"/>
          <w:szCs w:val="24"/>
        </w:rPr>
        <w:drawing>
          <wp:anchor distT="0" distB="0" distL="114300" distR="114300" simplePos="0" relativeHeight="251707904" behindDoc="1" locked="0" layoutInCell="1" allowOverlap="1" wp14:anchorId="3AF7D378" wp14:editId="5D61E354">
            <wp:simplePos x="0" y="0"/>
            <wp:positionH relativeFrom="column">
              <wp:posOffset>133350</wp:posOffset>
            </wp:positionH>
            <wp:positionV relativeFrom="paragraph">
              <wp:posOffset>618490</wp:posOffset>
            </wp:positionV>
            <wp:extent cx="3979545" cy="5591175"/>
            <wp:effectExtent l="0" t="0" r="1905" b="9525"/>
            <wp:wrapTight wrapText="bothSides">
              <wp:wrapPolygon edited="0">
                <wp:start x="0" y="0"/>
                <wp:lineTo x="0" y="21563"/>
                <wp:lineTo x="21507" y="21563"/>
                <wp:lineTo x="21507" y="0"/>
                <wp:lineTo x="0" y="0"/>
              </wp:wrapPolygon>
            </wp:wrapTight>
            <wp:docPr id="214" name="Picture 214"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Picture 214" descr="Graphical user interface, application, Word&#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3979545" cy="5591175"/>
                    </a:xfrm>
                    <a:prstGeom prst="rect">
                      <a:avLst/>
                    </a:prstGeom>
                  </pic:spPr>
                </pic:pic>
              </a:graphicData>
            </a:graphic>
          </wp:anchor>
        </w:drawing>
      </w:r>
      <w:r w:rsidR="00C24F7D" w:rsidRPr="00C24F7D">
        <w:t>Select “Automatic Replies (Out of Office) “. If this option is grayed out, you may not be connected to a server that can use this feature.</w:t>
      </w:r>
      <w:r w:rsidR="00C24F7D" w:rsidRPr="00012908">
        <w:rPr>
          <w:rFonts w:ascii="Times New Roman" w:eastAsia="Times New Roman" w:hAnsi="Times New Roman" w:cs="Times New Roman"/>
          <w:color w:val="617984"/>
          <w:sz w:val="24"/>
          <w:szCs w:val="24"/>
        </w:rPr>
        <w:br/>
      </w:r>
    </w:p>
    <w:p w14:paraId="06E71255" w14:textId="77777777" w:rsidR="00C24F7D" w:rsidRPr="00012908" w:rsidRDefault="00C24F7D" w:rsidP="00C24F7D">
      <w:pPr>
        <w:shd w:val="clear" w:color="auto" w:fill="FFFFFF"/>
        <w:spacing w:before="100" w:beforeAutospacing="1" w:after="100" w:afterAutospacing="1" w:line="390" w:lineRule="atLeast"/>
        <w:ind w:left="600"/>
        <w:rPr>
          <w:rFonts w:ascii="Times New Roman" w:eastAsia="Times New Roman" w:hAnsi="Times New Roman" w:cs="Times New Roman"/>
          <w:color w:val="617984"/>
          <w:sz w:val="24"/>
          <w:szCs w:val="24"/>
        </w:rPr>
      </w:pPr>
    </w:p>
    <w:p w14:paraId="69B6F82E" w14:textId="77777777" w:rsidR="00C24F7D" w:rsidRPr="00C24F7D" w:rsidRDefault="00C24F7D" w:rsidP="00C24F7D">
      <w:pPr>
        <w:numPr>
          <w:ilvl w:val="0"/>
          <w:numId w:val="15"/>
        </w:numPr>
        <w:shd w:val="clear" w:color="auto" w:fill="FFFFFF"/>
        <w:spacing w:before="100" w:beforeAutospacing="1" w:after="100" w:afterAutospacing="1" w:line="390" w:lineRule="atLeast"/>
        <w:ind w:left="600"/>
      </w:pPr>
      <w:r w:rsidRPr="00C24F7D">
        <w:t>Select the “Send automatic replies” option. You can also check “Only send during this time range:” and select a time frame to send the replies.</w:t>
      </w:r>
    </w:p>
    <w:p w14:paraId="2B5BEA7C" w14:textId="7E99E001" w:rsidR="00C24F7D" w:rsidRPr="00C24F7D" w:rsidRDefault="00C24F7D" w:rsidP="00C24F7D">
      <w:pPr>
        <w:numPr>
          <w:ilvl w:val="0"/>
          <w:numId w:val="15"/>
        </w:numPr>
        <w:shd w:val="clear" w:color="auto" w:fill="FFFFFF"/>
        <w:spacing w:before="100" w:beforeAutospacing="1" w:after="100" w:afterAutospacing="1" w:line="390" w:lineRule="atLeast"/>
        <w:ind w:left="600"/>
      </w:pPr>
      <w:r w:rsidRPr="00C24F7D">
        <w:t xml:space="preserve">Select the “Inside My Organization” tab and type the </w:t>
      </w:r>
      <w:r w:rsidR="00CE7CE3" w:rsidRPr="00C24F7D">
        <w:t>reply to</w:t>
      </w:r>
      <w:r w:rsidRPr="00C24F7D">
        <w:t xml:space="preserve"> you would like sent to your co-workers who are on the same mail system.</w:t>
      </w:r>
    </w:p>
    <w:p w14:paraId="003F4E7F" w14:textId="4A0F0CEC" w:rsidR="00C24F7D" w:rsidRPr="00012908" w:rsidRDefault="00C24F7D" w:rsidP="00C24F7D">
      <w:pPr>
        <w:numPr>
          <w:ilvl w:val="0"/>
          <w:numId w:val="15"/>
        </w:numPr>
        <w:shd w:val="clear" w:color="auto" w:fill="FFFFFF"/>
        <w:spacing w:before="100" w:beforeAutospacing="1" w:after="100" w:afterAutospacing="1" w:line="390" w:lineRule="atLeast"/>
        <w:ind w:left="600"/>
        <w:rPr>
          <w:rFonts w:ascii="Times New Roman" w:eastAsia="Times New Roman" w:hAnsi="Times New Roman" w:cs="Times New Roman"/>
          <w:color w:val="617984"/>
          <w:sz w:val="24"/>
          <w:szCs w:val="24"/>
        </w:rPr>
      </w:pPr>
      <w:r w:rsidRPr="00C24F7D">
        <w:t xml:space="preserve">Select the “Outside My Organization” tab and type the </w:t>
      </w:r>
      <w:r w:rsidR="00CE7CE3" w:rsidRPr="00C24F7D">
        <w:t>reply to</w:t>
      </w:r>
      <w:r w:rsidRPr="00C24F7D">
        <w:t xml:space="preserve"> you would like sent to people outside of your </w:t>
      </w:r>
      <w:r w:rsidRPr="00C24F7D">
        <w:lastRenderedPageBreak/>
        <w:t>organization.</w:t>
      </w:r>
      <w:r w:rsidRPr="00012908">
        <w:rPr>
          <w:rFonts w:ascii="Times New Roman" w:eastAsia="Times New Roman" w:hAnsi="Times New Roman" w:cs="Times New Roman"/>
          <w:color w:val="617984"/>
          <w:sz w:val="24"/>
          <w:szCs w:val="24"/>
        </w:rPr>
        <w:br/>
      </w:r>
      <w:r w:rsidR="00CB6104">
        <w:rPr>
          <w:rFonts w:ascii="Times New Roman" w:eastAsia="Times New Roman" w:hAnsi="Times New Roman" w:cs="Times New Roman"/>
          <w:noProof/>
          <w:color w:val="617984"/>
          <w:sz w:val="24"/>
          <w:szCs w:val="24"/>
        </w:rPr>
        <w:drawing>
          <wp:inline distT="0" distB="0" distL="0" distR="0" wp14:anchorId="3E6F9167" wp14:editId="085BF3D0">
            <wp:extent cx="4991797" cy="4944165"/>
            <wp:effectExtent l="0" t="0" r="0" b="8890"/>
            <wp:docPr id="215" name="Picture 2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Picture 215" descr="Graphical user interface, application&#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4991797" cy="4944165"/>
                    </a:xfrm>
                    <a:prstGeom prst="rect">
                      <a:avLst/>
                    </a:prstGeom>
                  </pic:spPr>
                </pic:pic>
              </a:graphicData>
            </a:graphic>
          </wp:inline>
        </w:drawing>
      </w:r>
    </w:p>
    <w:p w14:paraId="17B32180" w14:textId="16015654" w:rsidR="00C24F7D" w:rsidRPr="00C24F7D" w:rsidRDefault="00C24F7D" w:rsidP="00C24F7D"/>
    <w:p w14:paraId="4E18EA4A" w14:textId="42C8D81E" w:rsidR="00C24F7D" w:rsidRPr="00C24F7D" w:rsidRDefault="00C24F7D" w:rsidP="00C24F7D"/>
    <w:p w14:paraId="2CE10955" w14:textId="5EF1D29A" w:rsidR="00FB4DCB" w:rsidRDefault="00FB4DCB" w:rsidP="00FB4DCB">
      <w:pPr>
        <w:pStyle w:val="Heading1"/>
        <w:rPr>
          <w:color w:val="424242"/>
        </w:rPr>
      </w:pPr>
      <w:bookmarkStart w:id="13" w:name="_Toc103594667"/>
      <w:r w:rsidRPr="00A35B21">
        <w:rPr>
          <w:color w:val="424242"/>
        </w:rPr>
        <w:t>Network Drives</w:t>
      </w:r>
      <w:bookmarkEnd w:id="13"/>
    </w:p>
    <w:p w14:paraId="502FD5DF" w14:textId="3E20D1D0" w:rsidR="00091A89" w:rsidRDefault="00CB6104" w:rsidP="00EC2B02">
      <w:r>
        <w:rPr>
          <w:noProof/>
        </w:rPr>
        <w:drawing>
          <wp:anchor distT="0" distB="0" distL="114300" distR="114300" simplePos="0" relativeHeight="251638272" behindDoc="0" locked="0" layoutInCell="1" allowOverlap="1" wp14:anchorId="54134A12" wp14:editId="04CFD348">
            <wp:simplePos x="0" y="0"/>
            <wp:positionH relativeFrom="margin">
              <wp:posOffset>5207000</wp:posOffset>
            </wp:positionH>
            <wp:positionV relativeFrom="margin">
              <wp:posOffset>6257925</wp:posOffset>
            </wp:positionV>
            <wp:extent cx="1450340" cy="278384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extLst>
                        <a:ext uri="{28A0092B-C50C-407E-A947-70E740481C1C}">
                          <a14:useLocalDpi xmlns:a14="http://schemas.microsoft.com/office/drawing/2010/main" val="0"/>
                        </a:ext>
                      </a:extLst>
                    </a:blip>
                    <a:stretch>
                      <a:fillRect/>
                    </a:stretch>
                  </pic:blipFill>
                  <pic:spPr>
                    <a:xfrm>
                      <a:off x="0" y="0"/>
                      <a:ext cx="1450340" cy="2783840"/>
                    </a:xfrm>
                    <a:prstGeom prst="rect">
                      <a:avLst/>
                    </a:prstGeom>
                  </pic:spPr>
                </pic:pic>
              </a:graphicData>
            </a:graphic>
            <wp14:sizeRelH relativeFrom="margin">
              <wp14:pctWidth>0</wp14:pctWidth>
            </wp14:sizeRelH>
            <wp14:sizeRelV relativeFrom="margin">
              <wp14:pctHeight>0</wp14:pctHeight>
            </wp14:sizeRelV>
          </wp:anchor>
        </w:drawing>
      </w:r>
      <w:r w:rsidR="00EC2B02">
        <w:t xml:space="preserve">Network Drives are shared folders </w:t>
      </w:r>
      <w:r w:rsidR="00091A89">
        <w:t xml:space="preserve">that can be accessed by multiple J.V employees at any given time. You are connected automatically to these </w:t>
      </w:r>
      <w:r w:rsidR="00CD77EA">
        <w:t>drives</w:t>
      </w:r>
      <w:r w:rsidR="00091A89">
        <w:t xml:space="preserve"> based on what department you are in, and the permissions you have been given.</w:t>
      </w:r>
    </w:p>
    <w:p w14:paraId="562CBD9A" w14:textId="0A2633D9" w:rsidR="00EC2B02" w:rsidRDefault="00091A89" w:rsidP="00EC2B02">
      <w:r>
        <w:t xml:space="preserve">All requests to have </w:t>
      </w:r>
      <w:r w:rsidR="000469E0">
        <w:t xml:space="preserve">access or elevated permission in a specific drive should be directed towards the IT department. </w:t>
      </w:r>
      <w:r w:rsidR="00EC2B02">
        <w:t xml:space="preserve"> </w:t>
      </w:r>
    </w:p>
    <w:p w14:paraId="0D72A4E0" w14:textId="364E6688" w:rsidR="000469E0" w:rsidRPr="00EC2B02" w:rsidRDefault="000469E0" w:rsidP="00EC2B02">
      <w:r>
        <w:t xml:space="preserve">You should be able to see all drives that you have access to by </w:t>
      </w:r>
      <w:r w:rsidR="000E7D16">
        <w:t>opening</w:t>
      </w:r>
      <w:r>
        <w:t xml:space="preserve"> a Windows File Explorer and expanding the “This PC” dropdown on the left-hand sidebar. </w:t>
      </w:r>
    </w:p>
    <w:p w14:paraId="022BD662" w14:textId="01EF5CC6" w:rsidR="006650EA" w:rsidRDefault="000469E0" w:rsidP="00A35B21">
      <w:r>
        <w:lastRenderedPageBreak/>
        <w:t xml:space="preserve">Each drive is assigned a specific </w:t>
      </w:r>
      <w:r w:rsidR="000E7D16">
        <w:t>letter and</w:t>
      </w:r>
      <w:r>
        <w:t xml:space="preserve"> will show a green</w:t>
      </w:r>
      <w:r w:rsidR="006650EA">
        <w:t xml:space="preserve"> connection status when online. (If there is a red X by these drives and you cannot connect, please contact the IT department)</w:t>
      </w:r>
    </w:p>
    <w:p w14:paraId="66CC1922" w14:textId="77777777" w:rsidR="000469E0" w:rsidRDefault="000469E0" w:rsidP="00A35B21">
      <w:r>
        <w:t>Here is a rundown of each drive:</w:t>
      </w:r>
    </w:p>
    <w:p w14:paraId="3EED1BA6" w14:textId="178893C5" w:rsidR="000469E0" w:rsidRDefault="000469E0" w:rsidP="000469E0">
      <w:pPr>
        <w:pStyle w:val="ListParagraph"/>
        <w:numPr>
          <w:ilvl w:val="0"/>
          <w:numId w:val="3"/>
        </w:numPr>
      </w:pPr>
      <w:proofErr w:type="spellStart"/>
      <w:r w:rsidRPr="007851ED">
        <w:rPr>
          <w:b/>
        </w:rPr>
        <w:t>SyteScans</w:t>
      </w:r>
      <w:proofErr w:type="spellEnd"/>
      <w:r w:rsidRPr="007851ED">
        <w:rPr>
          <w:b/>
        </w:rPr>
        <w:t xml:space="preserve"> (O Drive)</w:t>
      </w:r>
      <w:r>
        <w:t xml:space="preserve"> – </w:t>
      </w:r>
      <w:r w:rsidR="007851ED">
        <w:t xml:space="preserve">This drive is commonly used to store files that pertain to data </w:t>
      </w:r>
      <w:proofErr w:type="gramStart"/>
      <w:r w:rsidR="007E3B81">
        <w:t>entered</w:t>
      </w:r>
      <w:r w:rsidR="00E73BF8">
        <w:t xml:space="preserve"> </w:t>
      </w:r>
      <w:r w:rsidR="007E3B81">
        <w:t>into</w:t>
      </w:r>
      <w:proofErr w:type="gramEnd"/>
      <w:r w:rsidR="007E3B81">
        <w:t xml:space="preserve"> </w:t>
      </w:r>
      <w:r w:rsidR="00A64279">
        <w:t>CSI</w:t>
      </w:r>
      <w:r w:rsidR="007851ED">
        <w:t xml:space="preserve">. This includes purchase orders, service orders, emails, pictures, freight confirmations, invoices, etc. All J.V. employees should have access to this drive. </w:t>
      </w:r>
    </w:p>
    <w:p w14:paraId="294A882C" w14:textId="77777777" w:rsidR="000469E0" w:rsidRDefault="000469E0" w:rsidP="000469E0">
      <w:pPr>
        <w:pStyle w:val="ListParagraph"/>
        <w:numPr>
          <w:ilvl w:val="0"/>
          <w:numId w:val="3"/>
        </w:numPr>
      </w:pPr>
      <w:r w:rsidRPr="007851ED">
        <w:rPr>
          <w:b/>
        </w:rPr>
        <w:t>Public (P Drive)</w:t>
      </w:r>
      <w:r>
        <w:t xml:space="preserve"> – </w:t>
      </w:r>
      <w:r w:rsidR="007851ED">
        <w:t>This drive is used to store anything that can be shared and accessed by anyone. If you have anything that needs secured and restricted access, this is not the drive to save into. All J.V. employees should have access to this drive.</w:t>
      </w:r>
    </w:p>
    <w:p w14:paraId="2B56C3CC" w14:textId="77777777" w:rsidR="000469E0" w:rsidRDefault="000469E0" w:rsidP="000469E0">
      <w:pPr>
        <w:pStyle w:val="ListParagraph"/>
        <w:numPr>
          <w:ilvl w:val="0"/>
          <w:numId w:val="3"/>
        </w:numPr>
      </w:pPr>
      <w:r w:rsidRPr="006811C4">
        <w:rPr>
          <w:b/>
        </w:rPr>
        <w:t>SolidWorks (S Drive)</w:t>
      </w:r>
      <w:r>
        <w:t xml:space="preserve"> – </w:t>
      </w:r>
      <w:r w:rsidR="007851ED">
        <w:t xml:space="preserve">This drive is used to store any files or drawings related to the program SolidWorks. This drive can be access by all J.V. employees with limited permissions, </w:t>
      </w:r>
      <w:r w:rsidR="006811C4">
        <w:t xml:space="preserve">and the Engineering Department with full permissions. </w:t>
      </w:r>
    </w:p>
    <w:p w14:paraId="3AA22B59" w14:textId="77777777" w:rsidR="000469E0" w:rsidRDefault="000469E0" w:rsidP="000469E0">
      <w:pPr>
        <w:pStyle w:val="ListParagraph"/>
        <w:numPr>
          <w:ilvl w:val="0"/>
          <w:numId w:val="3"/>
        </w:numPr>
      </w:pPr>
      <w:r w:rsidRPr="006811C4">
        <w:rPr>
          <w:b/>
        </w:rPr>
        <w:t>Dept (T Drive)</w:t>
      </w:r>
      <w:r>
        <w:t xml:space="preserve"> – </w:t>
      </w:r>
      <w:r w:rsidR="006811C4">
        <w:t xml:space="preserve">This drive is segmented by departments, so depending on which department you are under, you will see different folders when accessing this drive. Use this drive to store files that employees, under that specific department, should only have access to. </w:t>
      </w:r>
    </w:p>
    <w:p w14:paraId="7A65BEAF" w14:textId="77777777" w:rsidR="00D73D57" w:rsidRDefault="000469E0" w:rsidP="00D73D57">
      <w:pPr>
        <w:pStyle w:val="ListParagraph"/>
        <w:numPr>
          <w:ilvl w:val="0"/>
          <w:numId w:val="3"/>
        </w:numPr>
      </w:pPr>
      <w:r w:rsidRPr="006811C4">
        <w:rPr>
          <w:b/>
        </w:rPr>
        <w:t>Users (U Drive)</w:t>
      </w:r>
      <w:r>
        <w:t xml:space="preserve"> – </w:t>
      </w:r>
      <w:r w:rsidR="006811C4">
        <w:t xml:space="preserve">Everyone J.V employee with a computer workstation will have their own specific U Drive. Use this drive to store important files that you would like to backup daily. </w:t>
      </w:r>
    </w:p>
    <w:p w14:paraId="2C51391C" w14:textId="77777777" w:rsidR="00D73D57" w:rsidRDefault="00D73D57">
      <w:pPr>
        <w:rPr>
          <w:b/>
        </w:rPr>
      </w:pPr>
      <w:r>
        <w:rPr>
          <w:b/>
        </w:rPr>
        <w:br w:type="page"/>
      </w:r>
    </w:p>
    <w:p w14:paraId="4308B2A0" w14:textId="40452A2F" w:rsidR="00D73D57" w:rsidRDefault="00D73D57" w:rsidP="00D73D57">
      <w:pPr>
        <w:pStyle w:val="Heading1"/>
        <w:rPr>
          <w:color w:val="333333"/>
        </w:rPr>
      </w:pPr>
      <w:bookmarkStart w:id="14" w:name="_Toc103594668"/>
      <w:r w:rsidRPr="00D73D57">
        <w:rPr>
          <w:color w:val="333333"/>
        </w:rPr>
        <w:lastRenderedPageBreak/>
        <w:t>Portal Page and Creating IT Tickets</w:t>
      </w:r>
      <w:bookmarkEnd w:id="14"/>
      <w:r w:rsidR="00AA32EB">
        <w:rPr>
          <w:color w:val="333333"/>
        </w:rPr>
        <w:t xml:space="preserve"> </w:t>
      </w:r>
    </w:p>
    <w:p w14:paraId="3FB97A98" w14:textId="209CB4E4" w:rsidR="000433CD" w:rsidRDefault="000433CD" w:rsidP="000433CD">
      <w:r>
        <w:t xml:space="preserve">The portal page is the home page set on your internet browser which has many useful company </w:t>
      </w:r>
      <w:r w:rsidR="00EC72D8">
        <w:t>links and</w:t>
      </w:r>
      <w:r>
        <w:t xml:space="preserve"> allows you to create IT tickets which are sent to the IT Department. </w:t>
      </w:r>
    </w:p>
    <w:p w14:paraId="49A0E439" w14:textId="77777777" w:rsidR="005A778A" w:rsidRDefault="0030636D" w:rsidP="000433CD">
      <w:hyperlink r:id="rId69" w:history="1">
        <w:r w:rsidR="005A778A" w:rsidRPr="003E5897">
          <w:rPr>
            <w:rStyle w:val="Hyperlink"/>
          </w:rPr>
          <w:t>http://site/portal/</w:t>
        </w:r>
      </w:hyperlink>
    </w:p>
    <w:p w14:paraId="3C6031BA" w14:textId="77777777" w:rsidR="000433CD" w:rsidRDefault="000433CD" w:rsidP="000433CD">
      <w:r>
        <w:t xml:space="preserve">When you </w:t>
      </w:r>
      <w:proofErr w:type="gramStart"/>
      <w:r>
        <w:t>open up</w:t>
      </w:r>
      <w:proofErr w:type="gramEnd"/>
      <w:r>
        <w:t xml:space="preserve"> a new instance of Internet Explorer you will see the portal page as shown below.</w:t>
      </w:r>
    </w:p>
    <w:p w14:paraId="5160904D" w14:textId="77777777" w:rsidR="000433CD" w:rsidRDefault="005D75E2" w:rsidP="000433CD">
      <w:r w:rsidRPr="005D75E2">
        <w:rPr>
          <w:noProof/>
        </w:rPr>
        <mc:AlternateContent>
          <mc:Choice Requires="wps">
            <w:drawing>
              <wp:anchor distT="0" distB="0" distL="114300" distR="114300" simplePos="0" relativeHeight="251665408" behindDoc="0" locked="0" layoutInCell="1" allowOverlap="1" wp14:anchorId="344DB38E" wp14:editId="040FFF7F">
                <wp:simplePos x="0" y="0"/>
                <wp:positionH relativeFrom="column">
                  <wp:posOffset>1447800</wp:posOffset>
                </wp:positionH>
                <wp:positionV relativeFrom="paragraph">
                  <wp:posOffset>1455420</wp:posOffset>
                </wp:positionV>
                <wp:extent cx="266700" cy="228600"/>
                <wp:effectExtent l="19050" t="19050" r="19050" b="38100"/>
                <wp:wrapNone/>
                <wp:docPr id="55" name="Right Arrow 55"/>
                <wp:cNvGraphicFramePr/>
                <a:graphic xmlns:a="http://schemas.openxmlformats.org/drawingml/2006/main">
                  <a:graphicData uri="http://schemas.microsoft.com/office/word/2010/wordprocessingShape">
                    <wps:wsp>
                      <wps:cNvSpPr/>
                      <wps:spPr>
                        <a:xfrm rot="10800000">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502F85" w14:textId="77777777" w:rsidR="00D50F57" w:rsidRPr="008D2322" w:rsidRDefault="00D50F57" w:rsidP="005D75E2">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4DB38E" id="Right Arrow 55" o:spid="_x0000_s1032" type="#_x0000_t13" style="position:absolute;margin-left:114pt;margin-top:114.6pt;width:21pt;height:18pt;rotation:18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" adj="12343" fillcolor="red" strokecolor="red" strokeweight="2pt">
                <v:textbox>
                  <w:txbxContent>
                    <w:p w14:paraId="13502F85" w14:textId="77777777" w:rsidR="00D50F57" w:rsidRPr="008D2322" w:rsidRDefault="00D50F57" w:rsidP="005D75E2">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Pr="005D75E2">
        <w:rPr>
          <w:noProof/>
        </w:rPr>
        <mc:AlternateContent>
          <mc:Choice Requires="wps">
            <w:drawing>
              <wp:anchor distT="0" distB="0" distL="114300" distR="114300" simplePos="0" relativeHeight="251666432" behindDoc="0" locked="0" layoutInCell="1" allowOverlap="1" wp14:anchorId="7F3C0CAE" wp14:editId="74C9643B">
                <wp:simplePos x="0" y="0"/>
                <wp:positionH relativeFrom="column">
                  <wp:posOffset>1497965</wp:posOffset>
                </wp:positionH>
                <wp:positionV relativeFrom="paragraph">
                  <wp:posOffset>1436370</wp:posOffset>
                </wp:positionV>
                <wp:extent cx="259715" cy="266700"/>
                <wp:effectExtent l="0" t="0" r="0" b="0"/>
                <wp:wrapNone/>
                <wp:docPr id="56" name="Text Box 56"/>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4B421F" w14:textId="77777777" w:rsidR="00D50F57" w:rsidRPr="005D05D5" w:rsidRDefault="00D50F57" w:rsidP="005D75E2">
                            <w:pPr>
                              <w:rPr>
                                <w:b/>
                                <w:color w:val="EEFC3E"/>
                              </w:rPr>
                            </w:pPr>
                            <w:r>
                              <w:rPr>
                                <w:b/>
                                <w:color w:val="EEFC3E"/>
                              </w:rPr>
                              <w:t>3</w:t>
                            </w:r>
                          </w:p>
                          <w:p w14:paraId="683478CD" w14:textId="77777777" w:rsidR="00D50F57" w:rsidRPr="005D05D5" w:rsidRDefault="00D50F57" w:rsidP="005D75E2">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F3C0CAE" id="Text Box 56" o:spid="_x0000_s1033" type="#_x0000_t202" style="position:absolute;margin-left:117.95pt;margin-top:113.1pt;width:20.45pt;height:21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" filled="f" stroked="f" strokeweight=".5pt">
                <v:textbox>
                  <w:txbxContent>
                    <w:p w14:paraId="3E4B421F" w14:textId="77777777" w:rsidR="00D50F57" w:rsidRPr="005D05D5" w:rsidRDefault="00D50F57" w:rsidP="005D75E2">
                      <w:pPr>
                        <w:rPr>
                          <w:b/>
                          <w:color w:val="EEFC3E"/>
                        </w:rPr>
                      </w:pPr>
                      <w:r>
                        <w:rPr>
                          <w:b/>
                          <w:color w:val="EEFC3E"/>
                        </w:rPr>
                        <w:t>3</w:t>
                      </w:r>
                    </w:p>
                    <w:p w14:paraId="683478CD" w14:textId="77777777" w:rsidR="00D50F57" w:rsidRPr="005D05D5" w:rsidRDefault="00D50F57" w:rsidP="005D75E2">
                      <w:pPr>
                        <w:rPr>
                          <w:b/>
                          <w:color w:val="EEFC3E"/>
                        </w:rPr>
                      </w:pPr>
                    </w:p>
                  </w:txbxContent>
                </v:textbox>
              </v:shape>
            </w:pict>
          </mc:Fallback>
        </mc:AlternateContent>
      </w:r>
      <w:r w:rsidRPr="005D75E2">
        <w:rPr>
          <w:noProof/>
        </w:rPr>
        <mc:AlternateContent>
          <mc:Choice Requires="wps">
            <w:drawing>
              <wp:anchor distT="0" distB="0" distL="114300" distR="114300" simplePos="0" relativeHeight="251667456" behindDoc="0" locked="0" layoutInCell="1" allowOverlap="1" wp14:anchorId="72281E03" wp14:editId="6D171501">
                <wp:simplePos x="0" y="0"/>
                <wp:positionH relativeFrom="column">
                  <wp:posOffset>2162175</wp:posOffset>
                </wp:positionH>
                <wp:positionV relativeFrom="paragraph">
                  <wp:posOffset>1845945</wp:posOffset>
                </wp:positionV>
                <wp:extent cx="266700" cy="228600"/>
                <wp:effectExtent l="19050" t="19050" r="19050" b="38100"/>
                <wp:wrapNone/>
                <wp:docPr id="57" name="Right Arrow 57"/>
                <wp:cNvGraphicFramePr/>
                <a:graphic xmlns:a="http://schemas.openxmlformats.org/drawingml/2006/main">
                  <a:graphicData uri="http://schemas.microsoft.com/office/word/2010/wordprocessingShape">
                    <wps:wsp>
                      <wps:cNvSpPr/>
                      <wps:spPr>
                        <a:xfrm rot="10800000">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BC2CBB" w14:textId="77777777" w:rsidR="00D50F57" w:rsidRPr="008D2322" w:rsidRDefault="00D50F57" w:rsidP="005D75E2">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281E03" id="Right Arrow 57" o:spid="_x0000_s1034" type="#_x0000_t13" style="position:absolute;margin-left:170.25pt;margin-top:145.35pt;width:21pt;height:18pt;rotation:18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" adj="12343" fillcolor="red" strokecolor="red" strokeweight="2pt">
                <v:textbox>
                  <w:txbxContent>
                    <w:p w14:paraId="07BC2CBB" w14:textId="77777777" w:rsidR="00D50F57" w:rsidRPr="008D2322" w:rsidRDefault="00D50F57" w:rsidP="005D75E2">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Pr="005D75E2">
        <w:rPr>
          <w:noProof/>
        </w:rPr>
        <mc:AlternateContent>
          <mc:Choice Requires="wps">
            <w:drawing>
              <wp:anchor distT="0" distB="0" distL="114300" distR="114300" simplePos="0" relativeHeight="251668480" behindDoc="0" locked="0" layoutInCell="1" allowOverlap="1" wp14:anchorId="10227F07" wp14:editId="298DC505">
                <wp:simplePos x="0" y="0"/>
                <wp:positionH relativeFrom="column">
                  <wp:posOffset>2218690</wp:posOffset>
                </wp:positionH>
                <wp:positionV relativeFrom="paragraph">
                  <wp:posOffset>1836420</wp:posOffset>
                </wp:positionV>
                <wp:extent cx="259715" cy="266700"/>
                <wp:effectExtent l="0" t="0" r="0" b="0"/>
                <wp:wrapNone/>
                <wp:docPr id="58" name="Text Box 58"/>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A14573" w14:textId="77777777" w:rsidR="00D50F57" w:rsidRPr="005D05D5" w:rsidRDefault="00D50F57" w:rsidP="005D75E2">
                            <w:pPr>
                              <w:rPr>
                                <w:b/>
                                <w:color w:val="EEFC3E"/>
                              </w:rPr>
                            </w:pPr>
                            <w:r>
                              <w:rPr>
                                <w:b/>
                                <w:color w:val="EEFC3E"/>
                              </w:rPr>
                              <w:t>4</w:t>
                            </w:r>
                          </w:p>
                          <w:p w14:paraId="26F21E73" w14:textId="77777777" w:rsidR="00D50F57" w:rsidRPr="005D05D5" w:rsidRDefault="00D50F57" w:rsidP="005D75E2">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227F07" id="Text Box 58" o:spid="_x0000_s1035" type="#_x0000_t202" style="position:absolute;margin-left:174.7pt;margin-top:144.6pt;width:20.45pt;height:21pt;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" filled="f" stroked="f" strokeweight=".5pt">
                <v:textbox>
                  <w:txbxContent>
                    <w:p w14:paraId="55A14573" w14:textId="77777777" w:rsidR="00D50F57" w:rsidRPr="005D05D5" w:rsidRDefault="00D50F57" w:rsidP="005D75E2">
                      <w:pPr>
                        <w:rPr>
                          <w:b/>
                          <w:color w:val="EEFC3E"/>
                        </w:rPr>
                      </w:pPr>
                      <w:r>
                        <w:rPr>
                          <w:b/>
                          <w:color w:val="EEFC3E"/>
                        </w:rPr>
                        <w:t>4</w:t>
                      </w:r>
                    </w:p>
                    <w:p w14:paraId="26F21E73" w14:textId="77777777" w:rsidR="00D50F57" w:rsidRPr="005D05D5" w:rsidRDefault="00D50F57" w:rsidP="005D75E2">
                      <w:pPr>
                        <w:rPr>
                          <w:b/>
                          <w:color w:val="EEFC3E"/>
                        </w:rPr>
                      </w:pPr>
                    </w:p>
                  </w:txbxContent>
                </v:textbox>
              </v:shape>
            </w:pict>
          </mc:Fallback>
        </mc:AlternateContent>
      </w:r>
      <w:r w:rsidR="00D63F33" w:rsidRPr="00D63F33">
        <w:rPr>
          <w:noProof/>
        </w:rPr>
        <mc:AlternateContent>
          <mc:Choice Requires="wps">
            <w:drawing>
              <wp:anchor distT="0" distB="0" distL="114300" distR="114300" simplePos="0" relativeHeight="251662336" behindDoc="0" locked="0" layoutInCell="1" allowOverlap="1" wp14:anchorId="5E539DC1" wp14:editId="3ECC1BD2">
                <wp:simplePos x="0" y="0"/>
                <wp:positionH relativeFrom="column">
                  <wp:posOffset>4152265</wp:posOffset>
                </wp:positionH>
                <wp:positionV relativeFrom="paragraph">
                  <wp:posOffset>1169670</wp:posOffset>
                </wp:positionV>
                <wp:extent cx="259715" cy="266700"/>
                <wp:effectExtent l="0" t="0" r="0" b="0"/>
                <wp:wrapNone/>
                <wp:docPr id="54" name="Text Box 54"/>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5E6ED9" w14:textId="77777777" w:rsidR="00D50F57" w:rsidRPr="005D05D5" w:rsidRDefault="00D50F57" w:rsidP="00D63F33">
                            <w:pPr>
                              <w:rPr>
                                <w:b/>
                                <w:color w:val="EEFC3E"/>
                              </w:rPr>
                            </w:pPr>
                            <w:r>
                              <w:rPr>
                                <w:b/>
                                <w:color w:val="EEFC3E"/>
                              </w:rPr>
                              <w:t>6</w:t>
                            </w:r>
                          </w:p>
                          <w:p w14:paraId="1BCF4696" w14:textId="77777777" w:rsidR="00D50F57" w:rsidRPr="005D05D5" w:rsidRDefault="00D50F57" w:rsidP="00D63F33">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539DC1" id="Text Box 54" o:spid="_x0000_s1036" type="#_x0000_t202" style="position:absolute;margin-left:326.95pt;margin-top:92.1pt;width:20.45pt;height:21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" filled="f" stroked="f" strokeweight=".5pt">
                <v:textbox>
                  <w:txbxContent>
                    <w:p w14:paraId="225E6ED9" w14:textId="77777777" w:rsidR="00D50F57" w:rsidRPr="005D05D5" w:rsidRDefault="00D50F57" w:rsidP="00D63F33">
                      <w:pPr>
                        <w:rPr>
                          <w:b/>
                          <w:color w:val="EEFC3E"/>
                        </w:rPr>
                      </w:pPr>
                      <w:r>
                        <w:rPr>
                          <w:b/>
                          <w:color w:val="EEFC3E"/>
                        </w:rPr>
                        <w:t>6</w:t>
                      </w:r>
                    </w:p>
                    <w:p w14:paraId="1BCF4696" w14:textId="77777777" w:rsidR="00D50F57" w:rsidRPr="005D05D5" w:rsidRDefault="00D50F57" w:rsidP="00D63F33">
                      <w:pPr>
                        <w:rPr>
                          <w:b/>
                          <w:color w:val="EEFC3E"/>
                        </w:rPr>
                      </w:pPr>
                    </w:p>
                  </w:txbxContent>
                </v:textbox>
              </v:shape>
            </w:pict>
          </mc:Fallback>
        </mc:AlternateContent>
      </w:r>
      <w:r w:rsidR="00D63F33" w:rsidRPr="00D63F33">
        <w:rPr>
          <w:noProof/>
        </w:rPr>
        <mc:AlternateContent>
          <mc:Choice Requires="wps">
            <w:drawing>
              <wp:anchor distT="0" distB="0" distL="114300" distR="114300" simplePos="0" relativeHeight="251661312" behindDoc="0" locked="0" layoutInCell="1" allowOverlap="1" wp14:anchorId="1A959388" wp14:editId="37541A4F">
                <wp:simplePos x="0" y="0"/>
                <wp:positionH relativeFrom="column">
                  <wp:posOffset>4200525</wp:posOffset>
                </wp:positionH>
                <wp:positionV relativeFrom="paragraph">
                  <wp:posOffset>1179195</wp:posOffset>
                </wp:positionV>
                <wp:extent cx="266700" cy="228600"/>
                <wp:effectExtent l="0" t="19050" r="38100" b="38100"/>
                <wp:wrapNone/>
                <wp:docPr id="53" name="Right Arrow 53"/>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BF407A"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959388" id="Right Arrow 53" o:spid="_x0000_s1037" type="#_x0000_t13" style="position:absolute;margin-left:330.75pt;margin-top:92.85pt;width:21pt;height:1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" adj="12343" fillcolor="red" strokecolor="red" strokeweight="2pt">
                <v:textbox>
                  <w:txbxContent>
                    <w:p w14:paraId="49BF407A"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00D63F33" w:rsidRPr="00D63F33">
        <w:rPr>
          <w:noProof/>
        </w:rPr>
        <mc:AlternateContent>
          <mc:Choice Requires="wps">
            <w:drawing>
              <wp:anchor distT="0" distB="0" distL="114300" distR="114300" simplePos="0" relativeHeight="251660288" behindDoc="0" locked="0" layoutInCell="1" allowOverlap="1" wp14:anchorId="59367DDE" wp14:editId="30822C6E">
                <wp:simplePos x="0" y="0"/>
                <wp:positionH relativeFrom="column">
                  <wp:posOffset>-229235</wp:posOffset>
                </wp:positionH>
                <wp:positionV relativeFrom="paragraph">
                  <wp:posOffset>1979295</wp:posOffset>
                </wp:positionV>
                <wp:extent cx="259715" cy="266700"/>
                <wp:effectExtent l="0" t="0" r="0" b="0"/>
                <wp:wrapNone/>
                <wp:docPr id="52" name="Text Box 52"/>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0E599E" w14:textId="77777777" w:rsidR="00D50F57" w:rsidRPr="005D05D5" w:rsidRDefault="00D50F57" w:rsidP="00D63F33">
                            <w:pPr>
                              <w:rPr>
                                <w:b/>
                                <w:color w:val="EEFC3E"/>
                              </w:rPr>
                            </w:pPr>
                            <w:r>
                              <w:rPr>
                                <w:b/>
                                <w:color w:val="EEFC3E"/>
                              </w:rPr>
                              <w:t>5</w:t>
                            </w:r>
                          </w:p>
                          <w:p w14:paraId="5A90EFB8" w14:textId="77777777" w:rsidR="00D50F57" w:rsidRPr="005D05D5" w:rsidRDefault="00D50F57" w:rsidP="00D63F33">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367DDE" id="Text Box 52" o:spid="_x0000_s1038" type="#_x0000_t202" style="position:absolute;margin-left:-18.05pt;margin-top:155.85pt;width:20.45pt;height:21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" filled="f" stroked="f" strokeweight=".5pt">
                <v:textbox>
                  <w:txbxContent>
                    <w:p w14:paraId="6D0E599E" w14:textId="77777777" w:rsidR="00D50F57" w:rsidRPr="005D05D5" w:rsidRDefault="00D50F57" w:rsidP="00D63F33">
                      <w:pPr>
                        <w:rPr>
                          <w:b/>
                          <w:color w:val="EEFC3E"/>
                        </w:rPr>
                      </w:pPr>
                      <w:r>
                        <w:rPr>
                          <w:b/>
                          <w:color w:val="EEFC3E"/>
                        </w:rPr>
                        <w:t>5</w:t>
                      </w:r>
                    </w:p>
                    <w:p w14:paraId="5A90EFB8" w14:textId="77777777" w:rsidR="00D50F57" w:rsidRPr="005D05D5" w:rsidRDefault="00D50F57" w:rsidP="00D63F33">
                      <w:pPr>
                        <w:rPr>
                          <w:b/>
                          <w:color w:val="EEFC3E"/>
                        </w:rPr>
                      </w:pPr>
                    </w:p>
                  </w:txbxContent>
                </v:textbox>
              </v:shape>
            </w:pict>
          </mc:Fallback>
        </mc:AlternateContent>
      </w:r>
      <w:r w:rsidR="00D63F33" w:rsidRPr="00D63F33">
        <w:rPr>
          <w:noProof/>
        </w:rPr>
        <mc:AlternateContent>
          <mc:Choice Requires="wps">
            <w:drawing>
              <wp:anchor distT="0" distB="0" distL="114300" distR="114300" simplePos="0" relativeHeight="251659264" behindDoc="0" locked="0" layoutInCell="1" allowOverlap="1" wp14:anchorId="5DC4484E" wp14:editId="0CEF48BD">
                <wp:simplePos x="0" y="0"/>
                <wp:positionH relativeFrom="column">
                  <wp:posOffset>-180975</wp:posOffset>
                </wp:positionH>
                <wp:positionV relativeFrom="paragraph">
                  <wp:posOffset>1988820</wp:posOffset>
                </wp:positionV>
                <wp:extent cx="266700" cy="228600"/>
                <wp:effectExtent l="0" t="19050" r="38100" b="38100"/>
                <wp:wrapNone/>
                <wp:docPr id="49" name="Right Arrow 49"/>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33ED36"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DC4484E" id="Right Arrow 49" o:spid="_x0000_s1039" type="#_x0000_t13" style="position:absolute;margin-left:-14.25pt;margin-top:156.6pt;width:21pt;height:1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" adj="12343" fillcolor="red" strokecolor="red" strokeweight="2pt">
                <v:textbox>
                  <w:txbxContent>
                    <w:p w14:paraId="6633ED36"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00D63F33" w:rsidRPr="00D63F33">
        <w:rPr>
          <w:noProof/>
        </w:rPr>
        <mc:AlternateContent>
          <mc:Choice Requires="wps">
            <w:drawing>
              <wp:anchor distT="0" distB="0" distL="114300" distR="114300" simplePos="0" relativeHeight="251657216" behindDoc="0" locked="0" layoutInCell="1" allowOverlap="1" wp14:anchorId="5711C1C7" wp14:editId="52C626CB">
                <wp:simplePos x="0" y="0"/>
                <wp:positionH relativeFrom="column">
                  <wp:posOffset>-162560</wp:posOffset>
                </wp:positionH>
                <wp:positionV relativeFrom="paragraph">
                  <wp:posOffset>1083945</wp:posOffset>
                </wp:positionV>
                <wp:extent cx="259715" cy="26670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FBB3A3" w14:textId="77777777" w:rsidR="00D50F57" w:rsidRPr="005D05D5" w:rsidRDefault="00D50F57" w:rsidP="00D63F33">
                            <w:pPr>
                              <w:rPr>
                                <w:b/>
                                <w:color w:val="EEFC3E"/>
                              </w:rPr>
                            </w:pPr>
                            <w:r>
                              <w:rPr>
                                <w:b/>
                                <w:color w:val="EEFC3E"/>
                              </w:rPr>
                              <w:t>2</w:t>
                            </w:r>
                          </w:p>
                          <w:p w14:paraId="54277085" w14:textId="77777777" w:rsidR="00D50F57" w:rsidRPr="005D05D5" w:rsidRDefault="00D50F57" w:rsidP="00D63F33">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11C1C7" id="Text Box 47" o:spid="_x0000_s1040" type="#_x0000_t202" style="position:absolute;margin-left:-12.8pt;margin-top:85.35pt;width:20.45pt;height:21pt;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" filled="f" stroked="f" strokeweight=".5pt">
                <v:textbox>
                  <w:txbxContent>
                    <w:p w14:paraId="75FBB3A3" w14:textId="77777777" w:rsidR="00D50F57" w:rsidRPr="005D05D5" w:rsidRDefault="00D50F57" w:rsidP="00D63F33">
                      <w:pPr>
                        <w:rPr>
                          <w:b/>
                          <w:color w:val="EEFC3E"/>
                        </w:rPr>
                      </w:pPr>
                      <w:r>
                        <w:rPr>
                          <w:b/>
                          <w:color w:val="EEFC3E"/>
                        </w:rPr>
                        <w:t>2</w:t>
                      </w:r>
                    </w:p>
                    <w:p w14:paraId="54277085" w14:textId="77777777" w:rsidR="00D50F57" w:rsidRPr="005D05D5" w:rsidRDefault="00D50F57" w:rsidP="00D63F33">
                      <w:pPr>
                        <w:rPr>
                          <w:b/>
                          <w:color w:val="EEFC3E"/>
                        </w:rPr>
                      </w:pPr>
                    </w:p>
                  </w:txbxContent>
                </v:textbox>
              </v:shape>
            </w:pict>
          </mc:Fallback>
        </mc:AlternateContent>
      </w:r>
      <w:r w:rsidR="00D63F33" w:rsidRPr="00D63F33">
        <w:rPr>
          <w:noProof/>
        </w:rPr>
        <mc:AlternateContent>
          <mc:Choice Requires="wps">
            <w:drawing>
              <wp:anchor distT="0" distB="0" distL="114300" distR="114300" simplePos="0" relativeHeight="251656192" behindDoc="0" locked="0" layoutInCell="1" allowOverlap="1" wp14:anchorId="49061250" wp14:editId="16CB1310">
                <wp:simplePos x="0" y="0"/>
                <wp:positionH relativeFrom="column">
                  <wp:posOffset>-114300</wp:posOffset>
                </wp:positionH>
                <wp:positionV relativeFrom="paragraph">
                  <wp:posOffset>1093470</wp:posOffset>
                </wp:positionV>
                <wp:extent cx="266700" cy="228600"/>
                <wp:effectExtent l="0" t="19050" r="38100" b="38100"/>
                <wp:wrapNone/>
                <wp:docPr id="46" name="Right Arrow 46"/>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4C5172"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061250" id="Right Arrow 46" o:spid="_x0000_s1041" type="#_x0000_t13" style="position:absolute;margin-left:-9pt;margin-top:86.1pt;width:21pt;height:18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" adj="12343" fillcolor="red" strokecolor="red" strokeweight="2pt">
                <v:textbox>
                  <w:txbxContent>
                    <w:p w14:paraId="164C5172"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00D63F33" w:rsidRPr="00D63F33">
        <w:rPr>
          <w:noProof/>
        </w:rPr>
        <mc:AlternateContent>
          <mc:Choice Requires="wps">
            <w:drawing>
              <wp:anchor distT="0" distB="0" distL="114300" distR="114300" simplePos="0" relativeHeight="251655168" behindDoc="0" locked="0" layoutInCell="1" allowOverlap="1" wp14:anchorId="62D64647" wp14:editId="07A71413">
                <wp:simplePos x="0" y="0"/>
                <wp:positionH relativeFrom="column">
                  <wp:posOffset>-273685</wp:posOffset>
                </wp:positionH>
                <wp:positionV relativeFrom="paragraph">
                  <wp:posOffset>760095</wp:posOffset>
                </wp:positionV>
                <wp:extent cx="259715" cy="2667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25971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E1F812" w14:textId="77777777" w:rsidR="00D50F57" w:rsidRPr="005D05D5" w:rsidRDefault="00D50F57" w:rsidP="00D63F33">
                            <w:pPr>
                              <w:rPr>
                                <w:b/>
                                <w:color w:val="EEFC3E"/>
                              </w:rPr>
                            </w:pPr>
                            <w:r w:rsidRPr="005D05D5">
                              <w:rPr>
                                <w:b/>
                                <w:color w:val="EEFC3E"/>
                              </w:rPr>
                              <w:t>1</w:t>
                            </w:r>
                          </w:p>
                          <w:p w14:paraId="5CF6904C" w14:textId="77777777" w:rsidR="00D50F57" w:rsidRPr="005D05D5" w:rsidRDefault="00D50F57" w:rsidP="00D63F33">
                            <w:pPr>
                              <w:rPr>
                                <w:b/>
                                <w:color w:val="EEFC3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D64647" id="Text Box 43" o:spid="_x0000_s1042" type="#_x0000_t202" style="position:absolute;margin-left:-21.55pt;margin-top:59.85pt;width:20.45pt;height:21pt;z-index:2516551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" filled="f" stroked="f" strokeweight=".5pt">
                <v:textbox>
                  <w:txbxContent>
                    <w:p w14:paraId="29E1F812" w14:textId="77777777" w:rsidR="00D50F57" w:rsidRPr="005D05D5" w:rsidRDefault="00D50F57" w:rsidP="00D63F33">
                      <w:pPr>
                        <w:rPr>
                          <w:b/>
                          <w:color w:val="EEFC3E"/>
                        </w:rPr>
                      </w:pPr>
                      <w:r w:rsidRPr="005D05D5">
                        <w:rPr>
                          <w:b/>
                          <w:color w:val="EEFC3E"/>
                        </w:rPr>
                        <w:t>1</w:t>
                      </w:r>
                    </w:p>
                    <w:p w14:paraId="5CF6904C" w14:textId="77777777" w:rsidR="00D50F57" w:rsidRPr="005D05D5" w:rsidRDefault="00D50F57" w:rsidP="00D63F33">
                      <w:pPr>
                        <w:rPr>
                          <w:b/>
                          <w:color w:val="EEFC3E"/>
                        </w:rPr>
                      </w:pPr>
                    </w:p>
                  </w:txbxContent>
                </v:textbox>
              </v:shape>
            </w:pict>
          </mc:Fallback>
        </mc:AlternateContent>
      </w:r>
      <w:r w:rsidR="00D63F33" w:rsidRPr="00D63F33">
        <w:rPr>
          <w:noProof/>
        </w:rPr>
        <mc:AlternateContent>
          <mc:Choice Requires="wps">
            <w:drawing>
              <wp:anchor distT="0" distB="0" distL="114300" distR="114300" simplePos="0" relativeHeight="251654144" behindDoc="0" locked="0" layoutInCell="1" allowOverlap="1" wp14:anchorId="769C26B5" wp14:editId="2FB9C66A">
                <wp:simplePos x="0" y="0"/>
                <wp:positionH relativeFrom="column">
                  <wp:posOffset>-225425</wp:posOffset>
                </wp:positionH>
                <wp:positionV relativeFrom="paragraph">
                  <wp:posOffset>769620</wp:posOffset>
                </wp:positionV>
                <wp:extent cx="266700" cy="228600"/>
                <wp:effectExtent l="0" t="19050" r="38100" b="38100"/>
                <wp:wrapNone/>
                <wp:docPr id="39" name="Right Arrow 39"/>
                <wp:cNvGraphicFramePr/>
                <a:graphic xmlns:a="http://schemas.openxmlformats.org/drawingml/2006/main">
                  <a:graphicData uri="http://schemas.microsoft.com/office/word/2010/wordprocessingShape">
                    <wps:wsp>
                      <wps:cNvSpPr/>
                      <wps:spPr>
                        <a:xfrm>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7F5F57"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9C26B5" id="Right Arrow 39" o:spid="_x0000_s1043" type="#_x0000_t13" style="position:absolute;margin-left:-17.75pt;margin-top:60.6pt;width:21pt;height:18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" adj="12343" fillcolor="red" strokecolor="red" strokeweight="2pt">
                <v:textbox>
                  <w:txbxContent>
                    <w:p w14:paraId="027F5F57" w14:textId="77777777" w:rsidR="00D50F57" w:rsidRPr="008D2322" w:rsidRDefault="00D50F57" w:rsidP="00D63F33">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000433CD">
        <w:rPr>
          <w:noProof/>
        </w:rPr>
        <w:drawing>
          <wp:inline distT="0" distB="0" distL="0" distR="0" wp14:anchorId="30292033" wp14:editId="04FD9C1D">
            <wp:extent cx="5943600" cy="3254902"/>
            <wp:effectExtent l="0" t="0" r="0" b="3175"/>
            <wp:docPr id="30" name="Picture 30" descr="C:\Users\cavila\Desktop\Documentation\Portal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vila\Desktop\Documentation\PortalPage.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43600" cy="3254902"/>
                    </a:xfrm>
                    <a:prstGeom prst="rect">
                      <a:avLst/>
                    </a:prstGeom>
                    <a:noFill/>
                    <a:ln>
                      <a:noFill/>
                    </a:ln>
                  </pic:spPr>
                </pic:pic>
              </a:graphicData>
            </a:graphic>
          </wp:inline>
        </w:drawing>
      </w:r>
    </w:p>
    <w:p w14:paraId="008CAAC0" w14:textId="77777777" w:rsidR="00EE5801" w:rsidRDefault="00D63F33" w:rsidP="00D63F33">
      <w:pPr>
        <w:pStyle w:val="ListParagraph"/>
        <w:numPr>
          <w:ilvl w:val="0"/>
          <w:numId w:val="5"/>
        </w:numPr>
      </w:pPr>
      <w:r w:rsidRPr="00533649">
        <w:rPr>
          <w:b/>
        </w:rPr>
        <w:t>Company-Wide Issue Banner</w:t>
      </w:r>
      <w:r>
        <w:t xml:space="preserve"> – This banner is used to notify employees of any company wide issue that may be affecting multiple people. This can include phone issues, email issues, network outages etc. Please make sure your issue is not on this banner before submitting an IT ticket.</w:t>
      </w:r>
    </w:p>
    <w:p w14:paraId="2F7F33E2" w14:textId="529A6CF7" w:rsidR="00D63F33" w:rsidRDefault="00D63F33" w:rsidP="00D63F33">
      <w:pPr>
        <w:pStyle w:val="ListParagraph"/>
        <w:numPr>
          <w:ilvl w:val="0"/>
          <w:numId w:val="5"/>
        </w:numPr>
      </w:pPr>
      <w:r w:rsidRPr="00533649">
        <w:rPr>
          <w:b/>
        </w:rPr>
        <w:t>Login</w:t>
      </w:r>
      <w:r w:rsidR="00533649" w:rsidRPr="00533649">
        <w:rPr>
          <w:b/>
        </w:rPr>
        <w:t xml:space="preserve"> Form</w:t>
      </w:r>
      <w:r>
        <w:t xml:space="preserve"> – Use this form to login into the Portal Page. This makes sure that you </w:t>
      </w:r>
      <w:r w:rsidR="00C6236B">
        <w:t>ticket</w:t>
      </w:r>
      <w:r>
        <w:t xml:space="preserve"> you create are linked to your user account and email. </w:t>
      </w:r>
      <w:r w:rsidR="00533649">
        <w:t>(Note: this form will not display if you are already logged in)</w:t>
      </w:r>
    </w:p>
    <w:p w14:paraId="3DF63E6B" w14:textId="52F13D0B" w:rsidR="005D75E2" w:rsidRDefault="005D75E2" w:rsidP="00D63F33">
      <w:pPr>
        <w:pStyle w:val="ListParagraph"/>
        <w:numPr>
          <w:ilvl w:val="0"/>
          <w:numId w:val="5"/>
        </w:numPr>
      </w:pPr>
      <w:r w:rsidRPr="005D75E2">
        <w:rPr>
          <w:b/>
        </w:rPr>
        <w:t>Open Tickets Form</w:t>
      </w:r>
      <w:r>
        <w:t xml:space="preserve"> – This form will show you all the open ticket requests that you currently have open. Just click on the one you would like to </w:t>
      </w:r>
      <w:r w:rsidR="00C6236B">
        <w:t>view,</w:t>
      </w:r>
      <w:r>
        <w:t xml:space="preserve"> and you will be able to respond to the ticket from there. </w:t>
      </w:r>
    </w:p>
    <w:p w14:paraId="2AC561A2" w14:textId="07774724" w:rsidR="005D75E2" w:rsidRDefault="005D75E2" w:rsidP="00D63F33">
      <w:pPr>
        <w:pStyle w:val="ListParagraph"/>
        <w:numPr>
          <w:ilvl w:val="0"/>
          <w:numId w:val="5"/>
        </w:numPr>
      </w:pPr>
      <w:r>
        <w:rPr>
          <w:b/>
        </w:rPr>
        <w:t xml:space="preserve">Past Tickets </w:t>
      </w:r>
      <w:r w:rsidR="007A710F">
        <w:rPr>
          <w:b/>
        </w:rPr>
        <w:t>Link</w:t>
      </w:r>
      <w:r>
        <w:rPr>
          <w:b/>
        </w:rPr>
        <w:t xml:space="preserve"> </w:t>
      </w:r>
      <w:r w:rsidR="007A710F">
        <w:t>–</w:t>
      </w:r>
      <w:r>
        <w:t xml:space="preserve"> T</w:t>
      </w:r>
      <w:r w:rsidR="007A710F">
        <w:t xml:space="preserve">his link will let you view all the closed tickets that you have opened in the past. This is helpful if you have a recurring </w:t>
      </w:r>
      <w:r w:rsidR="00C6236B">
        <w:t>issue and</w:t>
      </w:r>
      <w:r w:rsidR="007A710F">
        <w:t xml:space="preserve"> can look up the fix from a previous ticket in the past. </w:t>
      </w:r>
    </w:p>
    <w:p w14:paraId="713F3C0C" w14:textId="77777777" w:rsidR="00533649" w:rsidRDefault="00533649" w:rsidP="00D63F33">
      <w:pPr>
        <w:pStyle w:val="ListParagraph"/>
        <w:numPr>
          <w:ilvl w:val="0"/>
          <w:numId w:val="5"/>
        </w:numPr>
      </w:pPr>
      <w:r w:rsidRPr="00533649">
        <w:rPr>
          <w:b/>
        </w:rPr>
        <w:t>IT Ticket Form</w:t>
      </w:r>
      <w:r>
        <w:t xml:space="preserve"> – Use this form to fill out an IT ticket request. Include a Summary that is descriptive and relevant to your issue. In the Description, please make s</w:t>
      </w:r>
      <w:r w:rsidR="006604DF">
        <w:t>ure to fully explain your issue</w:t>
      </w:r>
      <w:r>
        <w:t xml:space="preserve"> and include</w:t>
      </w:r>
      <w:r w:rsidR="006604DF">
        <w:t>,</w:t>
      </w:r>
      <w:r>
        <w:t xml:space="preserve"> if applicable</w:t>
      </w:r>
      <w:r w:rsidR="006604DF">
        <w:t>,</w:t>
      </w:r>
      <w:r>
        <w:t xml:space="preserve"> any error messages you receive, what you were doing before the issue occurred, and what applications are being affected. </w:t>
      </w:r>
    </w:p>
    <w:p w14:paraId="21EF7B0B" w14:textId="7251F5E4" w:rsidR="00533649" w:rsidRDefault="00533649" w:rsidP="00D63F33">
      <w:pPr>
        <w:pStyle w:val="ListParagraph"/>
        <w:numPr>
          <w:ilvl w:val="0"/>
          <w:numId w:val="5"/>
        </w:numPr>
      </w:pPr>
      <w:r>
        <w:rPr>
          <w:b/>
        </w:rPr>
        <w:t xml:space="preserve">Company Links Side-Bar </w:t>
      </w:r>
      <w:r w:rsidR="002F6F28">
        <w:t>–</w:t>
      </w:r>
      <w:r>
        <w:t xml:space="preserve"> </w:t>
      </w:r>
      <w:r w:rsidR="002F6F28">
        <w:t xml:space="preserve">This </w:t>
      </w:r>
      <w:r w:rsidR="00C6236B">
        <w:t>sidebar</w:t>
      </w:r>
      <w:r w:rsidR="002F6F28">
        <w:t xml:space="preserve"> include</w:t>
      </w:r>
      <w:r w:rsidR="006604DF">
        <w:t>s</w:t>
      </w:r>
      <w:r w:rsidR="002F6F28">
        <w:t xml:space="preserve"> many useful company, and service links. </w:t>
      </w:r>
    </w:p>
    <w:p w14:paraId="7B501103" w14:textId="77777777" w:rsidR="007A710F" w:rsidRDefault="007A710F" w:rsidP="007A710F"/>
    <w:p w14:paraId="49A98CE3" w14:textId="77777777" w:rsidR="007A710F" w:rsidRDefault="007A710F" w:rsidP="007A710F">
      <w:r>
        <w:t>Another way to create tickets is by email. Just create a new email like you would normally, and set the fields to these inputs:</w:t>
      </w:r>
    </w:p>
    <w:p w14:paraId="088EB06B" w14:textId="77777777" w:rsidR="004A2E25" w:rsidRDefault="004A2E25" w:rsidP="007A710F">
      <w:r w:rsidRPr="005D75E2">
        <w:rPr>
          <w:noProof/>
        </w:rPr>
        <mc:AlternateContent>
          <mc:Choice Requires="wps">
            <w:drawing>
              <wp:anchor distT="0" distB="0" distL="114300" distR="114300" simplePos="0" relativeHeight="251669504" behindDoc="0" locked="0" layoutInCell="1" allowOverlap="1" wp14:anchorId="087B75B6" wp14:editId="105AC294">
                <wp:simplePos x="0" y="0"/>
                <wp:positionH relativeFrom="column">
                  <wp:posOffset>3657599</wp:posOffset>
                </wp:positionH>
                <wp:positionV relativeFrom="paragraph">
                  <wp:posOffset>846455</wp:posOffset>
                </wp:positionV>
                <wp:extent cx="266700" cy="228600"/>
                <wp:effectExtent l="19050" t="19050" r="38100" b="19050"/>
                <wp:wrapNone/>
                <wp:docPr id="60" name="Right Arrow 60"/>
                <wp:cNvGraphicFramePr/>
                <a:graphic xmlns:a="http://schemas.openxmlformats.org/drawingml/2006/main">
                  <a:graphicData uri="http://schemas.microsoft.com/office/word/2010/wordprocessingShape">
                    <wps:wsp>
                      <wps:cNvSpPr/>
                      <wps:spPr>
                        <a:xfrm rot="16200000">
                          <a:off x="0" y="0"/>
                          <a:ext cx="266700" cy="2286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14F1E0" w14:textId="77777777" w:rsidR="00D50F57" w:rsidRPr="008D2322" w:rsidRDefault="00D50F57" w:rsidP="004A2E25">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7B75B6" id="Right Arrow 60" o:spid="_x0000_s1044" type="#_x0000_t13" style="position:absolute;margin-left:4in;margin-top:66.65pt;width:21pt;height:18pt;rotation:-90;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" adj="12343" fillcolor="red" strokecolor="red" strokeweight="2pt">
                <v:textbox>
                  <w:txbxContent>
                    <w:p w14:paraId="2614F1E0" w14:textId="77777777" w:rsidR="00D50F57" w:rsidRPr="008D2322" w:rsidRDefault="00D50F57" w:rsidP="004A2E25">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8D2322">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1</w:t>
                      </w:r>
                    </w:p>
                  </w:txbxContent>
                </v:textbox>
              </v:shape>
            </w:pict>
          </mc:Fallback>
        </mc:AlternateContent>
      </w:r>
      <w:r w:rsidRPr="004A2E25">
        <w:rPr>
          <w:noProof/>
        </w:rPr>
        <w:drawing>
          <wp:inline distT="0" distB="0" distL="0" distR="0" wp14:anchorId="040B2712" wp14:editId="04E76A88">
            <wp:extent cx="5943600" cy="305625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extLst>
                        <a:ext uri="{28A0092B-C50C-407E-A947-70E740481C1C}">
                          <a14:useLocalDpi xmlns:a14="http://schemas.microsoft.com/office/drawing/2010/main" val="0"/>
                        </a:ext>
                      </a:extLst>
                    </a:blip>
                    <a:stretch>
                      <a:fillRect/>
                    </a:stretch>
                  </pic:blipFill>
                  <pic:spPr>
                    <a:xfrm>
                      <a:off x="0" y="0"/>
                      <a:ext cx="5943600" cy="3056255"/>
                    </a:xfrm>
                    <a:prstGeom prst="rect">
                      <a:avLst/>
                    </a:prstGeom>
                  </pic:spPr>
                </pic:pic>
              </a:graphicData>
            </a:graphic>
          </wp:inline>
        </w:drawing>
      </w:r>
    </w:p>
    <w:p w14:paraId="6512A514" w14:textId="77777777" w:rsidR="007A710F" w:rsidRDefault="007A710F" w:rsidP="007A710F">
      <w:pPr>
        <w:pStyle w:val="ListParagraph"/>
        <w:numPr>
          <w:ilvl w:val="0"/>
          <w:numId w:val="6"/>
        </w:numPr>
      </w:pPr>
      <w:r w:rsidRPr="007A710F">
        <w:rPr>
          <w:b/>
        </w:rPr>
        <w:t>To</w:t>
      </w:r>
      <w:r>
        <w:t xml:space="preserve">: </w:t>
      </w:r>
      <w:hyperlink r:id="rId72" w:history="1">
        <w:r w:rsidRPr="007F5017">
          <w:rPr>
            <w:rStyle w:val="Hyperlink"/>
          </w:rPr>
          <w:t>spiceworks@jv.com</w:t>
        </w:r>
      </w:hyperlink>
    </w:p>
    <w:p w14:paraId="1753D08D" w14:textId="77777777" w:rsidR="007A710F" w:rsidRDefault="007A710F" w:rsidP="007A710F">
      <w:pPr>
        <w:pStyle w:val="ListParagraph"/>
        <w:numPr>
          <w:ilvl w:val="0"/>
          <w:numId w:val="6"/>
        </w:numPr>
      </w:pPr>
      <w:r>
        <w:rPr>
          <w:b/>
        </w:rPr>
        <w:t>Subject</w:t>
      </w:r>
      <w:r w:rsidRPr="007A710F">
        <w:t>:</w:t>
      </w:r>
      <w:r>
        <w:t xml:space="preserve"> This would be the same as the summary field of the ticket from the Portal Page.</w:t>
      </w:r>
    </w:p>
    <w:p w14:paraId="0574745D" w14:textId="77777777" w:rsidR="007A710F" w:rsidRDefault="007A710F" w:rsidP="007A710F">
      <w:pPr>
        <w:pStyle w:val="ListParagraph"/>
        <w:numPr>
          <w:ilvl w:val="0"/>
          <w:numId w:val="6"/>
        </w:numPr>
      </w:pPr>
      <w:r>
        <w:rPr>
          <w:b/>
        </w:rPr>
        <w:t>Body</w:t>
      </w:r>
      <w:r w:rsidRPr="007A710F">
        <w:t>:</w:t>
      </w:r>
      <w:r>
        <w:t xml:space="preserve"> This would be the same as the description field of the ticket from the Portal Page.</w:t>
      </w:r>
    </w:p>
    <w:p w14:paraId="5FA0BDAB" w14:textId="77777777" w:rsidR="007A710F" w:rsidRDefault="007A710F" w:rsidP="007A710F">
      <w:pPr>
        <w:pStyle w:val="ListParagraph"/>
        <w:numPr>
          <w:ilvl w:val="0"/>
          <w:numId w:val="6"/>
        </w:numPr>
      </w:pPr>
      <w:r>
        <w:rPr>
          <w:b/>
        </w:rPr>
        <w:t>Attachments</w:t>
      </w:r>
      <w:r w:rsidR="004A2E25">
        <w:rPr>
          <w:b/>
        </w:rPr>
        <w:t xml:space="preserve"> (Optional)</w:t>
      </w:r>
      <w:r w:rsidRPr="007A710F">
        <w:t>:</w:t>
      </w:r>
      <w:r>
        <w:t xml:space="preserve"> Attach </w:t>
      </w:r>
      <w:r w:rsidR="004A2E25">
        <w:t>as many files as necessary, which relate to the ticket issue, by using the “Attach File” button in Outlook.</w:t>
      </w:r>
    </w:p>
    <w:p w14:paraId="34993791" w14:textId="77777777" w:rsidR="005A778A" w:rsidRDefault="006912B0" w:rsidP="006912B0">
      <w:r>
        <w:t>You will always receive any replies to your tickets as emails. You can respond back to them by email, or through the Open Tickets Form on the Portal Page.</w:t>
      </w:r>
    </w:p>
    <w:p w14:paraId="74F58579" w14:textId="77777777" w:rsidR="00B72F95" w:rsidRDefault="00B72F95" w:rsidP="00B72F95">
      <w:r>
        <w:br w:type="page"/>
      </w:r>
    </w:p>
    <w:p w14:paraId="0A0E5DF5" w14:textId="0097516E" w:rsidR="006912B0" w:rsidRDefault="00B72F95" w:rsidP="00B72F95">
      <w:pPr>
        <w:pStyle w:val="Heading1"/>
        <w:rPr>
          <w:color w:val="203761"/>
        </w:rPr>
      </w:pPr>
      <w:bookmarkStart w:id="15" w:name="_Toc103594669"/>
      <w:r w:rsidRPr="00B72F95">
        <w:rPr>
          <w:color w:val="203761"/>
        </w:rPr>
        <w:lastRenderedPageBreak/>
        <w:t>CRAM-A-LOT Connections</w:t>
      </w:r>
      <w:bookmarkEnd w:id="15"/>
      <w:r w:rsidRPr="00B72F95">
        <w:rPr>
          <w:color w:val="203761"/>
        </w:rPr>
        <w:t xml:space="preserve"> </w:t>
      </w:r>
    </w:p>
    <w:p w14:paraId="6437422A" w14:textId="6B877B1B" w:rsidR="00B72F95" w:rsidRDefault="00CA5130" w:rsidP="00B72F95">
      <w:r>
        <w:t xml:space="preserve">CRAM-A-LOT Connections is an internal, employee self-service website that you can use to </w:t>
      </w:r>
      <w:r w:rsidR="005A778A">
        <w:t xml:space="preserve">check your personal information, </w:t>
      </w:r>
      <w:r w:rsidR="00597594">
        <w:t>and time-off.</w:t>
      </w:r>
      <w:r w:rsidR="005A778A">
        <w:t xml:space="preserve"> </w:t>
      </w:r>
    </w:p>
    <w:p w14:paraId="36F22E02" w14:textId="77777777" w:rsidR="005A778A" w:rsidRDefault="0030636D" w:rsidP="00B72F95">
      <w:hyperlink r:id="rId73" w:history="1">
        <w:r w:rsidR="005A778A" w:rsidRPr="003E5897">
          <w:rPr>
            <w:rStyle w:val="Hyperlink"/>
          </w:rPr>
          <w:t>http://site:81/selfservice/login.php</w:t>
        </w:r>
      </w:hyperlink>
    </w:p>
    <w:p w14:paraId="03DBDA06" w14:textId="77777777" w:rsidR="005A778A" w:rsidRDefault="005A778A" w:rsidP="005A778A">
      <w:r>
        <w:t xml:space="preserve">You </w:t>
      </w:r>
      <w:r w:rsidR="004A5973">
        <w:t>can access the site</w:t>
      </w:r>
      <w:r>
        <w:t xml:space="preserve"> using the link above, or by using the Company Links sidebar on the Portal Page</w:t>
      </w:r>
    </w:p>
    <w:p w14:paraId="2447BCBF" w14:textId="77777777" w:rsidR="005A778A" w:rsidRPr="00B72F95" w:rsidRDefault="005A778A" w:rsidP="005A778A">
      <w:r>
        <w:t>When you visit the page, you will first see the login screen. Fill out the fields with the required information.</w:t>
      </w:r>
    </w:p>
    <w:p w14:paraId="6F20B770" w14:textId="77777777" w:rsidR="007A710F" w:rsidRDefault="006650EA" w:rsidP="005A778A">
      <w:r>
        <w:rPr>
          <w:noProof/>
        </w:rPr>
        <w:drawing>
          <wp:anchor distT="0" distB="0" distL="114300" distR="114300" simplePos="0" relativeHeight="251670528" behindDoc="0" locked="0" layoutInCell="1" allowOverlap="1" wp14:anchorId="3BAC28BC" wp14:editId="3CEE90D0">
            <wp:simplePos x="0" y="0"/>
            <wp:positionH relativeFrom="margin">
              <wp:posOffset>47625</wp:posOffset>
            </wp:positionH>
            <wp:positionV relativeFrom="margin">
              <wp:posOffset>1933575</wp:posOffset>
            </wp:positionV>
            <wp:extent cx="3228975" cy="1828800"/>
            <wp:effectExtent l="0" t="0" r="9525"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extLst>
                        <a:ext uri="{28A0092B-C50C-407E-A947-70E740481C1C}">
                          <a14:useLocalDpi xmlns:a14="http://schemas.microsoft.com/office/drawing/2010/main" val="0"/>
                        </a:ext>
                      </a:extLst>
                    </a:blip>
                    <a:stretch>
                      <a:fillRect/>
                    </a:stretch>
                  </pic:blipFill>
                  <pic:spPr>
                    <a:xfrm>
                      <a:off x="0" y="0"/>
                      <a:ext cx="3228975" cy="1828800"/>
                    </a:xfrm>
                    <a:prstGeom prst="rect">
                      <a:avLst/>
                    </a:prstGeom>
                  </pic:spPr>
                </pic:pic>
              </a:graphicData>
            </a:graphic>
          </wp:anchor>
        </w:drawing>
      </w:r>
      <w:r w:rsidR="005A778A" w:rsidRPr="005A778A">
        <w:rPr>
          <w:b/>
        </w:rPr>
        <w:t>Employee Number</w:t>
      </w:r>
      <w:r w:rsidR="005A778A">
        <w:t xml:space="preserve">: The employee number assigned to you. If you do not know your employee number, you can contact HR for that information. </w:t>
      </w:r>
    </w:p>
    <w:p w14:paraId="552A2B8A" w14:textId="77777777" w:rsidR="005A778A" w:rsidRDefault="005A778A" w:rsidP="005A778A">
      <w:r w:rsidRPr="005A778A">
        <w:rPr>
          <w:b/>
        </w:rPr>
        <w:t>Last 6 of SSN:</w:t>
      </w:r>
      <w:r>
        <w:t xml:space="preserve"> This will be the last 6 digits of your Social Security Number. (You can enter this with or without the dashes)</w:t>
      </w:r>
    </w:p>
    <w:p w14:paraId="4DD51DAE" w14:textId="77777777" w:rsidR="006650EA" w:rsidRDefault="006650EA" w:rsidP="006650EA">
      <w:pPr>
        <w:spacing w:line="240" w:lineRule="auto"/>
      </w:pPr>
    </w:p>
    <w:p w14:paraId="03E0802B" w14:textId="77777777" w:rsidR="006650EA" w:rsidRDefault="006650EA" w:rsidP="006650EA">
      <w:pPr>
        <w:spacing w:line="240" w:lineRule="auto"/>
      </w:pPr>
    </w:p>
    <w:p w14:paraId="56A1B0EF" w14:textId="15C65036" w:rsidR="005A778A" w:rsidRDefault="00A91ECB" w:rsidP="006650EA">
      <w:pPr>
        <w:spacing w:line="240" w:lineRule="auto"/>
      </w:pPr>
      <w:r>
        <w:t xml:space="preserve">Once you have logged in, you will see a menu as shown to the </w:t>
      </w:r>
      <w:r w:rsidR="0030636D">
        <w:t>left</w:t>
      </w:r>
      <w:r>
        <w:t xml:space="preserve">. You can use this menu to navigate throughout </w:t>
      </w:r>
      <w:r w:rsidR="000E7F3B">
        <w:t>all</w:t>
      </w:r>
      <w:r>
        <w:t xml:space="preserve"> the available pages. </w:t>
      </w:r>
    </w:p>
    <w:p w14:paraId="140DAD53" w14:textId="099664BF" w:rsidR="008B67BD" w:rsidRDefault="00597594" w:rsidP="007A710F">
      <w:r>
        <w:rPr>
          <w:noProof/>
        </w:rPr>
        <w:drawing>
          <wp:anchor distT="0" distB="0" distL="114300" distR="114300" simplePos="0" relativeHeight="251727360" behindDoc="0" locked="0" layoutInCell="1" allowOverlap="1" wp14:anchorId="2827403B" wp14:editId="43BB8E45">
            <wp:simplePos x="0" y="0"/>
            <wp:positionH relativeFrom="column">
              <wp:posOffset>4583422</wp:posOffset>
            </wp:positionH>
            <wp:positionV relativeFrom="paragraph">
              <wp:posOffset>16510</wp:posOffset>
            </wp:positionV>
            <wp:extent cx="1466850" cy="1743075"/>
            <wp:effectExtent l="0" t="0" r="0" b="9525"/>
            <wp:wrapSquare wrapText="bothSides"/>
            <wp:docPr id="64" name="Picture 64"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Graphical user interface, text, application&#10;&#10;Description automatically generated with medium confidence"/>
                    <pic:cNvPicPr/>
                  </pic:nvPicPr>
                  <pic:blipFill>
                    <a:blip r:embed="rId75">
                      <a:extLst>
                        <a:ext uri="{28A0092B-C50C-407E-A947-70E740481C1C}">
                          <a14:useLocalDpi xmlns:a14="http://schemas.microsoft.com/office/drawing/2010/main" val="0"/>
                        </a:ext>
                      </a:extLst>
                    </a:blip>
                    <a:stretch>
                      <a:fillRect/>
                    </a:stretch>
                  </pic:blipFill>
                  <pic:spPr>
                    <a:xfrm>
                      <a:off x="0" y="0"/>
                      <a:ext cx="1466850" cy="1743075"/>
                    </a:xfrm>
                    <a:prstGeom prst="rect">
                      <a:avLst/>
                    </a:prstGeom>
                  </pic:spPr>
                </pic:pic>
              </a:graphicData>
            </a:graphic>
            <wp14:sizeRelH relativeFrom="page">
              <wp14:pctWidth>0</wp14:pctWidth>
            </wp14:sizeRelH>
            <wp14:sizeRelV relativeFrom="page">
              <wp14:pctHeight>0</wp14:pctHeight>
            </wp14:sizeRelV>
          </wp:anchor>
        </w:drawing>
      </w:r>
      <w:r w:rsidR="008B67BD" w:rsidRPr="008B67BD">
        <w:rPr>
          <w:b/>
        </w:rPr>
        <w:t>Personal –</w:t>
      </w:r>
      <w:r w:rsidR="008B67BD">
        <w:t xml:space="preserve"> This includes personal information about you such as your name, age, birth date, etc. This also includes your current address. If any of this information is incorrect or has changed, you can contact HR to get it updated.</w:t>
      </w:r>
    </w:p>
    <w:p w14:paraId="6BBEFD3A" w14:textId="77777777" w:rsidR="008B67BD" w:rsidRDefault="008B67BD" w:rsidP="007A710F">
      <w:r w:rsidRPr="008B67BD">
        <w:rPr>
          <w:b/>
        </w:rPr>
        <w:t>Time-Off –</w:t>
      </w:r>
      <w:r>
        <w:t xml:space="preserve"> This page includes information about the amount of time-off you have accumulated, and how much you have taken. </w:t>
      </w:r>
    </w:p>
    <w:p w14:paraId="029E1390" w14:textId="77777777" w:rsidR="008B67BD" w:rsidRDefault="008B67BD" w:rsidP="007A710F">
      <w:r w:rsidRPr="008B67BD">
        <w:rPr>
          <w:b/>
        </w:rPr>
        <w:t>Employment -</w:t>
      </w:r>
      <w:r>
        <w:t xml:space="preserve"> This page will show you your current employment information annual pay, salary, pay frequency, etc. </w:t>
      </w:r>
    </w:p>
    <w:p w14:paraId="0561341D" w14:textId="082E6BAB" w:rsidR="004A5973" w:rsidRDefault="001468F1" w:rsidP="007A710F">
      <w:r>
        <w:t xml:space="preserve">If you are a </w:t>
      </w:r>
      <w:r w:rsidR="000E7F3B">
        <w:t>supervisor</w:t>
      </w:r>
      <w:r>
        <w:t xml:space="preserve">, you will notice an additional tab in the menu. </w:t>
      </w:r>
      <w:r w:rsidR="004A5973">
        <w:t xml:space="preserve">You can use this page to view information about all the employees you supervise. This includes their personal information, and time-off. </w:t>
      </w:r>
    </w:p>
    <w:p w14:paraId="7D18E3DF" w14:textId="77777777" w:rsidR="00A00EF0" w:rsidRDefault="004A5973" w:rsidP="007A710F">
      <w:r>
        <w:t>Note: For added security, this site will automatically log you off after 5 minutes of inactivity.</w:t>
      </w:r>
    </w:p>
    <w:p w14:paraId="3EEAE0B5" w14:textId="66A72E0E" w:rsidR="00FD4856" w:rsidRDefault="00291073" w:rsidP="00FD4856">
      <w:pPr>
        <w:pStyle w:val="Heading1"/>
        <w:rPr>
          <w:color w:val="EA4335"/>
        </w:rPr>
      </w:pPr>
      <w:bookmarkStart w:id="16" w:name="_Toc103594670"/>
      <w:r w:rsidRPr="00291073">
        <w:rPr>
          <w:color w:val="4285F4"/>
        </w:rPr>
        <w:lastRenderedPageBreak/>
        <w:t>G</w:t>
      </w:r>
      <w:r w:rsidRPr="00291073">
        <w:rPr>
          <w:color w:val="EA4335"/>
        </w:rPr>
        <w:t>o</w:t>
      </w:r>
      <w:r w:rsidRPr="00291073">
        <w:rPr>
          <w:color w:val="FBBC05"/>
        </w:rPr>
        <w:t>o</w:t>
      </w:r>
      <w:r w:rsidRPr="00291073">
        <w:rPr>
          <w:color w:val="4285F4"/>
        </w:rPr>
        <w:t>g</w:t>
      </w:r>
      <w:r w:rsidRPr="00291073">
        <w:rPr>
          <w:color w:val="34A853"/>
        </w:rPr>
        <w:t>l</w:t>
      </w:r>
      <w:r w:rsidRPr="00291073">
        <w:rPr>
          <w:color w:val="EA4335"/>
        </w:rPr>
        <w:t>e</w:t>
      </w:r>
      <w:bookmarkEnd w:id="16"/>
      <w:r>
        <w:rPr>
          <w:color w:val="F26522"/>
        </w:rPr>
        <w:t xml:space="preserve"> </w:t>
      </w:r>
      <w:r w:rsidR="00AA32EB">
        <w:rPr>
          <w:color w:val="F26522"/>
        </w:rPr>
        <w:t xml:space="preserve"> </w:t>
      </w:r>
    </w:p>
    <w:p w14:paraId="53BB504D" w14:textId="77777777" w:rsidR="00291073" w:rsidRDefault="00291073" w:rsidP="00E46D8C">
      <w:pPr>
        <w:spacing w:before="240"/>
      </w:pPr>
      <w:r>
        <w:t xml:space="preserve">Google can be a very helpful tool to use when searching for common technical problems. Trying a </w:t>
      </w:r>
      <w:r w:rsidR="00EA5A27">
        <w:t>quick G</w:t>
      </w:r>
      <w:r>
        <w:t xml:space="preserve">oogle search before submitting a ticket can sometimes lead to </w:t>
      </w:r>
      <w:r w:rsidR="00EA5A27">
        <w:t>faster</w:t>
      </w:r>
      <w:r>
        <w:t xml:space="preserve"> solutions. Generally, how-to’s, </w:t>
      </w:r>
      <w:r w:rsidR="00AA32EB">
        <w:t>minor</w:t>
      </w:r>
      <w:r>
        <w:t xml:space="preserve"> technical issues, or missing buttons/bars on common programs can be quickly resolved by using a quick online search. </w:t>
      </w:r>
    </w:p>
    <w:p w14:paraId="54047DED" w14:textId="77777777" w:rsidR="00291073" w:rsidRDefault="00291073" w:rsidP="00291073">
      <w:r>
        <w:t>Here are a few examples of common tickets that could be solved by searching online:</w:t>
      </w:r>
    </w:p>
    <w:p w14:paraId="4B5FD2C6" w14:textId="77777777" w:rsidR="00291073" w:rsidRDefault="00291073" w:rsidP="00291073">
      <w:r w:rsidRPr="00EA5A27">
        <w:rPr>
          <w:b/>
        </w:rPr>
        <w:t xml:space="preserve">How </w:t>
      </w:r>
      <w:r w:rsidR="00EA5A27">
        <w:rPr>
          <w:b/>
        </w:rPr>
        <w:t>do</w:t>
      </w:r>
      <w:r w:rsidRPr="00EA5A27">
        <w:rPr>
          <w:b/>
        </w:rPr>
        <w:t xml:space="preserve"> I turn a word document into a PDF? </w:t>
      </w:r>
    </w:p>
    <w:p w14:paraId="3625E26D" w14:textId="63678965" w:rsidR="00EA5A27" w:rsidRDefault="00EA5A27" w:rsidP="00291073">
      <w:r>
        <w:t>This is an easy how-to that can be search</w:t>
      </w:r>
      <w:r w:rsidR="00AA32EB">
        <w:t>ed up online. If you search this</w:t>
      </w:r>
      <w:r>
        <w:t xml:space="preserve"> exact same phrase</w:t>
      </w:r>
      <w:r w:rsidR="00AA32EB">
        <w:t xml:space="preserve"> </w:t>
      </w:r>
      <w:r w:rsidR="00AA32EB" w:rsidRPr="00AA32EB">
        <w:rPr>
          <w:i/>
        </w:rPr>
        <w:t>“How do I turn a word document into a PDF”</w:t>
      </w:r>
      <w:r w:rsidRPr="00AA32EB">
        <w:rPr>
          <w:i/>
        </w:rPr>
        <w:t xml:space="preserve"> </w:t>
      </w:r>
      <w:r>
        <w:t xml:space="preserve">in Google, the first result will give you these </w:t>
      </w:r>
      <w:r w:rsidR="00C6236B">
        <w:t>step-by-step</w:t>
      </w:r>
      <w:r>
        <w:t xml:space="preserve"> instructions on how that is done.</w:t>
      </w:r>
    </w:p>
    <w:p w14:paraId="666C4A09" w14:textId="77777777" w:rsidR="00EA5A27" w:rsidRPr="00EA5A27" w:rsidRDefault="00EA5A27" w:rsidP="00EA5A27">
      <w:pPr>
        <w:numPr>
          <w:ilvl w:val="0"/>
          <w:numId w:val="11"/>
        </w:numPr>
        <w:spacing w:before="100" w:beforeAutospacing="1" w:after="240" w:line="240" w:lineRule="auto"/>
      </w:pPr>
      <w:r w:rsidRPr="00EA5A27">
        <w:t>Open a file in an Office application.</w:t>
      </w:r>
    </w:p>
    <w:p w14:paraId="63611E53" w14:textId="77777777" w:rsidR="00EA5A27" w:rsidRPr="00EA5A27" w:rsidRDefault="00EA5A27" w:rsidP="00EA5A27">
      <w:pPr>
        <w:numPr>
          <w:ilvl w:val="0"/>
          <w:numId w:val="11"/>
        </w:numPr>
        <w:spacing w:before="100" w:beforeAutospacing="1" w:after="240" w:line="240" w:lineRule="auto"/>
      </w:pPr>
      <w:r w:rsidRPr="00EA5A27">
        <w:t>Click Create PDF in the Acrobat ribbon.</w:t>
      </w:r>
    </w:p>
    <w:p w14:paraId="1FD534F0" w14:textId="77777777" w:rsidR="00EA5A27" w:rsidRPr="00EA5A27" w:rsidRDefault="00EA5A27" w:rsidP="00EA5A27">
      <w:pPr>
        <w:numPr>
          <w:ilvl w:val="0"/>
          <w:numId w:val="11"/>
        </w:numPr>
        <w:spacing w:before="100" w:beforeAutospacing="1" w:after="240" w:line="240" w:lineRule="auto"/>
      </w:pPr>
      <w:r w:rsidRPr="00EA5A27">
        <w:t>Select Protect PDF in the resulting dialog box.</w:t>
      </w:r>
    </w:p>
    <w:p w14:paraId="515CAC69" w14:textId="77777777" w:rsidR="00EA5A27" w:rsidRPr="00EA5A27" w:rsidRDefault="00EA5A27" w:rsidP="00EA5A27">
      <w:pPr>
        <w:numPr>
          <w:ilvl w:val="0"/>
          <w:numId w:val="11"/>
        </w:numPr>
        <w:spacing w:before="100" w:beforeAutospacing="1" w:after="240" w:line="240" w:lineRule="auto"/>
      </w:pPr>
      <w:r w:rsidRPr="00EA5A27">
        <w:t>In the next dialog box, set up a password and file permissions as desired to restrict people from copying or editing the file.</w:t>
      </w:r>
    </w:p>
    <w:p w14:paraId="6B4F0E16" w14:textId="77777777" w:rsidR="00EA5A27" w:rsidRPr="00EA5A27" w:rsidRDefault="00EA5A27" w:rsidP="00EA5A27">
      <w:pPr>
        <w:numPr>
          <w:ilvl w:val="0"/>
          <w:numId w:val="11"/>
        </w:numPr>
        <w:spacing w:before="100" w:beforeAutospacing="1" w:after="100" w:afterAutospacing="1" w:line="240" w:lineRule="auto"/>
      </w:pPr>
      <w:r w:rsidRPr="00EA5A27">
        <w:t>Click OK, name the PDF file, and save it in a desired location.</w:t>
      </w:r>
    </w:p>
    <w:p w14:paraId="52DC48F1" w14:textId="77777777" w:rsidR="00EA5A27" w:rsidRDefault="0065078F" w:rsidP="00291073">
      <w:pPr>
        <w:rPr>
          <w:b/>
        </w:rPr>
      </w:pPr>
      <w:r>
        <w:rPr>
          <w:b/>
        </w:rPr>
        <w:t>Pages on Internet Explorer look zoomed out</w:t>
      </w:r>
      <w:r w:rsidR="00EA5A27" w:rsidRPr="00EA5A27">
        <w:rPr>
          <w:b/>
        </w:rPr>
        <w:t xml:space="preserve">. </w:t>
      </w:r>
    </w:p>
    <w:p w14:paraId="67E73591" w14:textId="77777777" w:rsidR="0065078F" w:rsidRDefault="00EA5A27" w:rsidP="0065078F">
      <w:r>
        <w:t>This is a</w:t>
      </w:r>
      <w:r w:rsidR="00EC1336">
        <w:t>n</w:t>
      </w:r>
      <w:r>
        <w:t xml:space="preserve"> easily fixable problem that can be searched for online. </w:t>
      </w:r>
      <w:r w:rsidR="00EC1336">
        <w:t xml:space="preserve"> Remember to be specific about what the issue is and what program it is affecting. In this case you would want to include the browser that is having the issue, so a good search phrase would be “</w:t>
      </w:r>
      <w:r w:rsidR="0065078F" w:rsidRPr="0065078F">
        <w:rPr>
          <w:i/>
        </w:rPr>
        <w:t>How do I change the zoom level on Internet Explorer</w:t>
      </w:r>
      <w:r w:rsidR="00EC1336">
        <w:t xml:space="preserve">”. </w:t>
      </w:r>
      <w:r w:rsidR="0065078F">
        <w:t xml:space="preserve">Most of the first few results will get you the same answers, and in this case, the first result gave us these solutions: </w:t>
      </w:r>
    </w:p>
    <w:p w14:paraId="2BFEEAB9" w14:textId="77777777" w:rsidR="0065078F" w:rsidRPr="0065078F" w:rsidRDefault="0065078F" w:rsidP="0065078F">
      <w:pPr>
        <w:pStyle w:val="ListParagraph"/>
        <w:numPr>
          <w:ilvl w:val="0"/>
          <w:numId w:val="13"/>
        </w:numPr>
      </w:pPr>
      <w:r w:rsidRPr="0065078F">
        <w:t>In Internet Explorer, on the View menu, point to Zoom, and then select a different level.</w:t>
      </w:r>
    </w:p>
    <w:p w14:paraId="6D7F7606" w14:textId="77777777" w:rsidR="0065078F" w:rsidRPr="0065078F" w:rsidRDefault="0065078F" w:rsidP="0065078F">
      <w:pPr>
        <w:pStyle w:val="ListParagraph"/>
        <w:numPr>
          <w:ilvl w:val="0"/>
          <w:numId w:val="13"/>
        </w:numPr>
      </w:pPr>
      <w:r w:rsidRPr="0065078F">
        <w:t>If you have a mouse with a wheel, hold down the CTRL key, and then scroll the wheel to zoom in or out.</w:t>
      </w:r>
    </w:p>
    <w:p w14:paraId="4DDFB492" w14:textId="77777777" w:rsidR="00AA32EB" w:rsidRDefault="0065078F" w:rsidP="00AA32EB">
      <w:pPr>
        <w:pStyle w:val="ListParagraph"/>
        <w:numPr>
          <w:ilvl w:val="0"/>
          <w:numId w:val="13"/>
        </w:numPr>
      </w:pPr>
      <w:r w:rsidRPr="0065078F">
        <w:t>By using the keyboard, you can increase or decrease the zoom value in 10% increments. To zoom in, press CTRL+PLUS SIGN (+). To zoom out, press CTRL+MINUS SIGN (-). To restore the zoom to 100%, press CTRL+0</w:t>
      </w:r>
    </w:p>
    <w:p w14:paraId="1A1F3090" w14:textId="77777777" w:rsidR="004F18AF" w:rsidRDefault="004F18AF" w:rsidP="004F18AF">
      <w:pPr>
        <w:rPr>
          <w:b/>
        </w:rPr>
      </w:pPr>
      <w:r w:rsidRPr="004F18AF">
        <w:rPr>
          <w:b/>
        </w:rPr>
        <w:t>My printed documents are going to the wrong printer.</w:t>
      </w:r>
    </w:p>
    <w:p w14:paraId="3996D0E4" w14:textId="77777777" w:rsidR="004F18AF" w:rsidRDefault="004F18AF" w:rsidP="004F18AF">
      <w:r>
        <w:t>This is a setting that can be quickly changed on your computer. Searching the phrase “</w:t>
      </w:r>
      <w:r w:rsidRPr="004F18AF">
        <w:rPr>
          <w:i/>
        </w:rPr>
        <w:t>How to change your default printer</w:t>
      </w:r>
      <w:r>
        <w:t>” shou</w:t>
      </w:r>
      <w:r w:rsidR="00F47FC8">
        <w:t>ld quickly give you a solution. I found this on the first result:</w:t>
      </w:r>
    </w:p>
    <w:p w14:paraId="69D886BA" w14:textId="77777777" w:rsidR="004F18AF" w:rsidRPr="00DC785A" w:rsidRDefault="004F18AF" w:rsidP="004F18AF">
      <w:pPr>
        <w:pStyle w:val="ListParagraph"/>
        <w:numPr>
          <w:ilvl w:val="0"/>
          <w:numId w:val="14"/>
        </w:numPr>
      </w:pPr>
      <w:r w:rsidRPr="00DC785A">
        <w:lastRenderedPageBreak/>
        <w:t xml:space="preserve">To select a </w:t>
      </w:r>
      <w:r w:rsidRPr="00DC785A">
        <w:rPr>
          <w:b/>
        </w:rPr>
        <w:t>default printer.</w:t>
      </w:r>
      <w:r w:rsidRPr="00DC785A">
        <w:t xml:space="preserve"> Open </w:t>
      </w:r>
      <w:r w:rsidRPr="00DC785A">
        <w:rPr>
          <w:b/>
        </w:rPr>
        <w:t>Devices and Printers</w:t>
      </w:r>
      <w:r w:rsidRPr="00DC785A">
        <w:t xml:space="preserve"> by clicking the Start button, and then, on the Start menu, clicking </w:t>
      </w:r>
      <w:r w:rsidRPr="00DC785A">
        <w:rPr>
          <w:b/>
        </w:rPr>
        <w:t>Devices and Printers</w:t>
      </w:r>
      <w:r w:rsidRPr="00DC785A">
        <w:t xml:space="preserve">. Right-click the </w:t>
      </w:r>
      <w:r w:rsidRPr="00DC785A">
        <w:rPr>
          <w:b/>
        </w:rPr>
        <w:t>printer</w:t>
      </w:r>
      <w:r w:rsidRPr="00DC785A">
        <w:t xml:space="preserve"> you want to use, and then click Set </w:t>
      </w:r>
      <w:r w:rsidRPr="00DC785A">
        <w:rPr>
          <w:b/>
        </w:rPr>
        <w:t>as default printer</w:t>
      </w:r>
      <w:r w:rsidRPr="00DC785A">
        <w:t xml:space="preserve">. (You'll see a check mark on the </w:t>
      </w:r>
      <w:r w:rsidRPr="00DC785A">
        <w:rPr>
          <w:b/>
        </w:rPr>
        <w:t>printer</w:t>
      </w:r>
      <w:r w:rsidRPr="00DC785A">
        <w:t xml:space="preserve">'s icon signifying that it's now </w:t>
      </w:r>
      <w:r w:rsidRPr="00DC785A">
        <w:rPr>
          <w:b/>
        </w:rPr>
        <w:t>your default printer</w:t>
      </w:r>
      <w:r w:rsidRPr="00DC785A">
        <w:t>.)</w:t>
      </w:r>
    </w:p>
    <w:p w14:paraId="32B58DD9" w14:textId="77777777" w:rsidR="00DC785A" w:rsidRPr="0098350A" w:rsidRDefault="004F18AF" w:rsidP="0098350A">
      <w:pPr>
        <w:pStyle w:val="ListParagraph"/>
        <w:numPr>
          <w:ilvl w:val="1"/>
          <w:numId w:val="14"/>
        </w:numPr>
        <w:rPr>
          <w:i/>
        </w:rPr>
      </w:pPr>
      <w:r w:rsidRPr="0098350A">
        <w:rPr>
          <w:i/>
        </w:rPr>
        <w:t xml:space="preserve">Note: The steps above are applicable to Windows 7. If you know what operating system you are using, it is helpful to include that in the search phrase. </w:t>
      </w:r>
    </w:p>
    <w:p w14:paraId="7A0F9678" w14:textId="77777777" w:rsidR="0065078F" w:rsidRDefault="0065078F" w:rsidP="00291073"/>
    <w:p w14:paraId="430C753A" w14:textId="77777777" w:rsidR="00346782" w:rsidRDefault="00346782" w:rsidP="00291073"/>
    <w:p w14:paraId="4FFA00D2" w14:textId="77777777" w:rsidR="00346782" w:rsidRDefault="00346782" w:rsidP="00291073"/>
    <w:p w14:paraId="44FE4E75" w14:textId="77777777" w:rsidR="00346782" w:rsidRDefault="00346782" w:rsidP="00291073"/>
    <w:p w14:paraId="6B14B3FF" w14:textId="77777777" w:rsidR="00346782" w:rsidRDefault="00346782" w:rsidP="00291073"/>
    <w:p w14:paraId="144A2125" w14:textId="77777777" w:rsidR="00346782" w:rsidRDefault="00346782" w:rsidP="00291073"/>
    <w:p w14:paraId="7AE6444E" w14:textId="77777777" w:rsidR="00346782" w:rsidRDefault="00346782" w:rsidP="00291073"/>
    <w:p w14:paraId="6ED7698E" w14:textId="77777777" w:rsidR="00346782" w:rsidRDefault="00346782" w:rsidP="00291073"/>
    <w:p w14:paraId="58F96B4A" w14:textId="77777777" w:rsidR="00346782" w:rsidRDefault="00346782" w:rsidP="00291073"/>
    <w:p w14:paraId="7395D5B7" w14:textId="77777777" w:rsidR="00346782" w:rsidRDefault="00346782" w:rsidP="00291073"/>
    <w:p w14:paraId="5634B388" w14:textId="77777777" w:rsidR="00346782" w:rsidRDefault="00346782" w:rsidP="00291073"/>
    <w:p w14:paraId="3ED85188" w14:textId="77777777" w:rsidR="00346782" w:rsidRDefault="00346782" w:rsidP="00291073"/>
    <w:p w14:paraId="0BBCA22E" w14:textId="77777777" w:rsidR="00346782" w:rsidRDefault="00346782" w:rsidP="00291073"/>
    <w:p w14:paraId="5EA67508" w14:textId="77777777" w:rsidR="00346782" w:rsidRDefault="00346782" w:rsidP="00291073"/>
    <w:p w14:paraId="32E4A832" w14:textId="77777777" w:rsidR="00346782" w:rsidRDefault="00346782" w:rsidP="00291073"/>
    <w:p w14:paraId="09155C69" w14:textId="77777777" w:rsidR="00346782" w:rsidRDefault="00346782" w:rsidP="00291073"/>
    <w:p w14:paraId="1386DE3F" w14:textId="77777777" w:rsidR="00346782" w:rsidRDefault="00346782" w:rsidP="00291073"/>
    <w:p w14:paraId="3808CFE8" w14:textId="77777777" w:rsidR="00346782" w:rsidRDefault="00346782" w:rsidP="00291073"/>
    <w:p w14:paraId="451CD9E3" w14:textId="77777777" w:rsidR="00346782" w:rsidRDefault="00346782" w:rsidP="00291073"/>
    <w:p w14:paraId="7EDFB4CD" w14:textId="77777777" w:rsidR="00346782" w:rsidRDefault="00346782" w:rsidP="00291073"/>
    <w:p w14:paraId="6728066B" w14:textId="77777777" w:rsidR="00346782" w:rsidRDefault="00346782" w:rsidP="00291073"/>
    <w:p w14:paraId="058B3115" w14:textId="1EE0C14A" w:rsidR="00346782" w:rsidRDefault="001D3606" w:rsidP="00346782">
      <w:pPr>
        <w:pStyle w:val="Heading1"/>
        <w:rPr>
          <w:rFonts w:eastAsia="Arial"/>
        </w:rPr>
      </w:pPr>
      <w:bookmarkStart w:id="17" w:name="_Toc103594671"/>
      <w:r>
        <w:rPr>
          <w:rFonts w:eastAsia="Arial"/>
        </w:rPr>
        <w:lastRenderedPageBreak/>
        <w:t>Sending Faxes from Outlook</w:t>
      </w:r>
      <w:bookmarkEnd w:id="17"/>
      <w:r>
        <w:rPr>
          <w:rFonts w:eastAsia="Arial"/>
        </w:rPr>
        <w:t xml:space="preserve"> </w:t>
      </w:r>
    </w:p>
    <w:p w14:paraId="47E6AFEC" w14:textId="77777777" w:rsidR="00346782" w:rsidRDefault="00346782" w:rsidP="00346782">
      <w:pPr>
        <w:spacing w:after="0" w:line="200" w:lineRule="exact"/>
        <w:rPr>
          <w:sz w:val="20"/>
          <w:szCs w:val="20"/>
        </w:rPr>
      </w:pPr>
    </w:p>
    <w:p w14:paraId="77F7BA89" w14:textId="77777777" w:rsidR="00346782" w:rsidRDefault="00346782" w:rsidP="00346782">
      <w:pPr>
        <w:pStyle w:val="ListParagraph"/>
        <w:numPr>
          <w:ilvl w:val="0"/>
          <w:numId w:val="16"/>
        </w:numPr>
        <w:spacing w:after="0" w:line="240" w:lineRule="auto"/>
        <w:ind w:right="-20"/>
      </w:pPr>
      <w:r w:rsidRPr="00346782">
        <w:t>Create a new email message</w:t>
      </w:r>
    </w:p>
    <w:p w14:paraId="75BC16BF" w14:textId="77777777" w:rsidR="00346782" w:rsidRDefault="00346782" w:rsidP="00346782">
      <w:pPr>
        <w:pStyle w:val="ListParagraph"/>
        <w:spacing w:after="0" w:line="240" w:lineRule="auto"/>
        <w:ind w:right="-20"/>
      </w:pPr>
    </w:p>
    <w:p w14:paraId="4BC19CB1" w14:textId="791BCDDD" w:rsidR="00346782" w:rsidRPr="00346782" w:rsidRDefault="00346782" w:rsidP="00346782">
      <w:pPr>
        <w:pStyle w:val="ListParagraph"/>
        <w:numPr>
          <w:ilvl w:val="0"/>
          <w:numId w:val="16"/>
        </w:numPr>
        <w:spacing w:after="0" w:line="240" w:lineRule="auto"/>
        <w:ind w:right="-20"/>
      </w:pPr>
      <w:r w:rsidRPr="00346782">
        <w:t xml:space="preserve"> In the </w:t>
      </w:r>
      <w:proofErr w:type="gramStart"/>
      <w:r w:rsidR="00C6236B" w:rsidRPr="00346782">
        <w:t>to</w:t>
      </w:r>
      <w:r w:rsidRPr="00346782">
        <w:t>:</w:t>
      </w:r>
      <w:proofErr w:type="gramEnd"/>
      <w:r w:rsidRPr="00346782">
        <w:t xml:space="preserve"> field, enter: </w:t>
      </w:r>
      <w:r w:rsidRPr="001D3606">
        <w:rPr>
          <w:b/>
        </w:rPr>
        <w:t xml:space="preserve">recipient/company/phone </w:t>
      </w:r>
      <w:hyperlink r:id="rId76">
        <w:r w:rsidRPr="001D3606">
          <w:rPr>
            <w:b/>
          </w:rPr>
          <w:t>fax@jv.faxlogic.com</w:t>
        </w:r>
      </w:hyperlink>
    </w:p>
    <w:p w14:paraId="5DA4FD27" w14:textId="77777777" w:rsidR="00346782" w:rsidRPr="00346782" w:rsidRDefault="00346782" w:rsidP="00346782">
      <w:pPr>
        <w:spacing w:before="7" w:after="0" w:line="130" w:lineRule="exact"/>
      </w:pPr>
    </w:p>
    <w:p w14:paraId="1D90AC9E" w14:textId="25DE9EE6" w:rsidR="00346782" w:rsidRPr="00346782" w:rsidRDefault="00346782" w:rsidP="00346782">
      <w:pPr>
        <w:spacing w:after="0" w:line="240" w:lineRule="auto"/>
        <w:ind w:left="820" w:right="-20"/>
      </w:pPr>
      <w:r w:rsidRPr="00346782">
        <w:t>(</w:t>
      </w:r>
      <w:r w:rsidR="00C6236B" w:rsidRPr="00346782">
        <w:t>Recipient</w:t>
      </w:r>
      <w:r w:rsidRPr="00346782">
        <w:t>, company, phone and fax will appear on the cover sheet)</w:t>
      </w:r>
    </w:p>
    <w:p w14:paraId="523AEF02" w14:textId="77777777" w:rsidR="00346782" w:rsidRPr="00346782" w:rsidRDefault="00346782" w:rsidP="00346782">
      <w:pPr>
        <w:spacing w:before="3" w:after="0" w:line="150" w:lineRule="exact"/>
      </w:pPr>
    </w:p>
    <w:p w14:paraId="39EFEFC0" w14:textId="77777777" w:rsidR="00346782" w:rsidRPr="00346782" w:rsidRDefault="00346782" w:rsidP="00346782">
      <w:pPr>
        <w:spacing w:after="0" w:line="200" w:lineRule="exact"/>
      </w:pPr>
    </w:p>
    <w:p w14:paraId="44CD724A" w14:textId="77777777" w:rsidR="00346782" w:rsidRPr="00346782" w:rsidRDefault="00346782" w:rsidP="00346782">
      <w:pPr>
        <w:spacing w:after="0" w:line="240" w:lineRule="auto"/>
        <w:ind w:left="820" w:right="-20"/>
      </w:pPr>
      <w:r w:rsidRPr="00346782">
        <w:t xml:space="preserve">Example: John Doe/CVS/777-888-9999 </w:t>
      </w:r>
      <w:hyperlink r:id="rId77">
        <w:r w:rsidRPr="00346782">
          <w:t>222-333-4444@jv.faxlogic.com</w:t>
        </w:r>
      </w:hyperlink>
    </w:p>
    <w:p w14:paraId="18A65D0C" w14:textId="77777777" w:rsidR="00346782" w:rsidRPr="00346782" w:rsidRDefault="00346782" w:rsidP="00346782">
      <w:pPr>
        <w:spacing w:before="4" w:after="0" w:line="130" w:lineRule="exact"/>
      </w:pPr>
    </w:p>
    <w:p w14:paraId="414C58DF" w14:textId="77777777" w:rsidR="00346782" w:rsidRPr="00346782" w:rsidRDefault="00346782" w:rsidP="00346782">
      <w:pPr>
        <w:spacing w:after="0" w:line="240" w:lineRule="auto"/>
        <w:ind w:left="820" w:right="-20"/>
      </w:pPr>
      <w:r w:rsidRPr="00346782">
        <w:t>Note the space between the recipient/company/phone and the fax number.</w:t>
      </w:r>
    </w:p>
    <w:p w14:paraId="28FA2FBD" w14:textId="77777777" w:rsidR="00346782" w:rsidRPr="00346782" w:rsidRDefault="00346782" w:rsidP="00346782">
      <w:pPr>
        <w:spacing w:before="4" w:after="0" w:line="150" w:lineRule="exact"/>
      </w:pPr>
    </w:p>
    <w:p w14:paraId="21063F80" w14:textId="77777777" w:rsidR="00346782" w:rsidRPr="00346782" w:rsidRDefault="00346782" w:rsidP="00346782">
      <w:pPr>
        <w:spacing w:after="0" w:line="200" w:lineRule="exact"/>
      </w:pPr>
    </w:p>
    <w:p w14:paraId="07BEE32D" w14:textId="59B4A6A2" w:rsidR="00346782" w:rsidRPr="00346782" w:rsidRDefault="00346782" w:rsidP="00346782">
      <w:pPr>
        <w:spacing w:after="0" w:line="360" w:lineRule="auto"/>
        <w:ind w:left="820" w:right="326"/>
      </w:pPr>
      <w:r w:rsidRPr="00346782">
        <w:t xml:space="preserve">You can also omit any or </w:t>
      </w:r>
      <w:r w:rsidR="00C6236B" w:rsidRPr="00346782">
        <w:t>all</w:t>
      </w:r>
      <w:r w:rsidRPr="00346782">
        <w:t xml:space="preserve"> the recipient/company/phone part. For example: Bob Jones/Walmart </w:t>
      </w:r>
      <w:hyperlink r:id="rId78">
        <w:r w:rsidRPr="00346782">
          <w:t>222-333-4444@jv.faxlogic.com</w:t>
        </w:r>
      </w:hyperlink>
    </w:p>
    <w:p w14:paraId="411DE860" w14:textId="77777777" w:rsidR="00346782" w:rsidRPr="00346782" w:rsidRDefault="00346782" w:rsidP="00346782">
      <w:pPr>
        <w:spacing w:before="1" w:after="0" w:line="240" w:lineRule="auto"/>
        <w:ind w:left="820" w:right="-20"/>
      </w:pPr>
      <w:r w:rsidRPr="00346782">
        <w:t>Bob Jone</w:t>
      </w:r>
      <w:hyperlink r:id="rId79">
        <w:r w:rsidRPr="00346782">
          <w:t>s 222-333-4444@jv.faxlogic.com</w:t>
        </w:r>
      </w:hyperlink>
    </w:p>
    <w:p w14:paraId="3368791A" w14:textId="77777777" w:rsidR="00346782" w:rsidRPr="00346782" w:rsidRDefault="00346782" w:rsidP="00346782">
      <w:pPr>
        <w:spacing w:before="9" w:after="0" w:line="130" w:lineRule="exact"/>
      </w:pPr>
    </w:p>
    <w:p w14:paraId="49FAA633" w14:textId="77777777" w:rsidR="00346782" w:rsidRPr="00346782" w:rsidRDefault="0030636D" w:rsidP="00346782">
      <w:pPr>
        <w:spacing w:after="0" w:line="240" w:lineRule="auto"/>
        <w:ind w:left="820" w:right="-20"/>
      </w:pPr>
      <w:hyperlink r:id="rId80">
        <w:r w:rsidR="00346782" w:rsidRPr="00346782">
          <w:t>222-333-4444@jv.faxlogic.com</w:t>
        </w:r>
      </w:hyperlink>
    </w:p>
    <w:p w14:paraId="2FC6BE82" w14:textId="77777777" w:rsidR="00346782" w:rsidRPr="00346782" w:rsidRDefault="00346782" w:rsidP="00346782">
      <w:pPr>
        <w:spacing w:before="7" w:after="0" w:line="130" w:lineRule="exact"/>
      </w:pPr>
    </w:p>
    <w:p w14:paraId="76873BBE" w14:textId="77777777" w:rsidR="00346782" w:rsidRPr="00346782" w:rsidRDefault="0030636D" w:rsidP="00346782">
      <w:pPr>
        <w:spacing w:after="0" w:line="240" w:lineRule="auto"/>
        <w:ind w:left="820" w:right="-20"/>
      </w:pPr>
      <w:hyperlink r:id="rId81">
        <w:r w:rsidR="00346782" w:rsidRPr="00346782">
          <w:t>2223334444@jv.faxlogic.com</w:t>
        </w:r>
      </w:hyperlink>
    </w:p>
    <w:p w14:paraId="3D0BE2E8" w14:textId="77777777" w:rsidR="00346782" w:rsidRPr="00346782" w:rsidRDefault="00346782" w:rsidP="00346782">
      <w:pPr>
        <w:spacing w:after="0" w:line="200" w:lineRule="exact"/>
      </w:pPr>
    </w:p>
    <w:p w14:paraId="0C0CB3EE" w14:textId="77777777" w:rsidR="00346782" w:rsidRPr="00346782" w:rsidRDefault="00346782" w:rsidP="00346782">
      <w:pPr>
        <w:spacing w:after="0" w:line="200" w:lineRule="exact"/>
      </w:pPr>
    </w:p>
    <w:p w14:paraId="5E5F562D" w14:textId="6B7B6012" w:rsidR="001D3606" w:rsidRDefault="00346782" w:rsidP="001D3606">
      <w:pPr>
        <w:pStyle w:val="ListParagraph"/>
        <w:numPr>
          <w:ilvl w:val="0"/>
          <w:numId w:val="16"/>
        </w:numPr>
        <w:spacing w:after="0" w:line="240" w:lineRule="auto"/>
        <w:ind w:right="115"/>
      </w:pPr>
      <w:r w:rsidRPr="00346782">
        <w:t xml:space="preserve">In the Subject: field, </w:t>
      </w:r>
      <w:r w:rsidR="00C6236B" w:rsidRPr="00346782">
        <w:t>enter</w:t>
      </w:r>
      <w:r w:rsidRPr="00346782">
        <w:t xml:space="preserve"> </w:t>
      </w:r>
      <w:r w:rsidRPr="001D3606">
        <w:rPr>
          <w:b/>
        </w:rPr>
        <w:t xml:space="preserve">subject </w:t>
      </w:r>
      <w:r w:rsidRPr="00346782">
        <w:t>(Note: subject will appear on the cover sheet)</w:t>
      </w:r>
    </w:p>
    <w:p w14:paraId="0A79D657" w14:textId="77777777" w:rsidR="001D3606" w:rsidRDefault="001D3606" w:rsidP="001D3606">
      <w:pPr>
        <w:pStyle w:val="ListParagraph"/>
        <w:spacing w:after="0" w:line="240" w:lineRule="auto"/>
        <w:ind w:right="115"/>
      </w:pPr>
    </w:p>
    <w:p w14:paraId="7F2080D9" w14:textId="77777777" w:rsidR="00346782" w:rsidRDefault="00346782" w:rsidP="001D3606">
      <w:pPr>
        <w:spacing w:after="0" w:line="240" w:lineRule="auto"/>
        <w:ind w:right="115" w:firstLine="720"/>
      </w:pPr>
      <w:r w:rsidRPr="00346782">
        <w:t>Example: This is the subject text that will appear</w:t>
      </w:r>
    </w:p>
    <w:p w14:paraId="1CFBFC58" w14:textId="77777777" w:rsidR="001D3606" w:rsidRDefault="001D3606" w:rsidP="001D3606">
      <w:pPr>
        <w:spacing w:after="0" w:line="240" w:lineRule="auto"/>
        <w:ind w:right="115" w:firstLine="720"/>
      </w:pPr>
    </w:p>
    <w:p w14:paraId="0A0C8B06" w14:textId="77777777" w:rsidR="001D3606" w:rsidRDefault="00346782" w:rsidP="001D3606">
      <w:pPr>
        <w:pStyle w:val="ListParagraph"/>
        <w:numPr>
          <w:ilvl w:val="0"/>
          <w:numId w:val="16"/>
        </w:numPr>
        <w:spacing w:after="0" w:line="240" w:lineRule="auto"/>
        <w:ind w:right="121"/>
      </w:pPr>
      <w:r w:rsidRPr="00346782">
        <w:t>[Optional] Type a message in the email body</w:t>
      </w:r>
    </w:p>
    <w:p w14:paraId="1E3E0A7F" w14:textId="77777777" w:rsidR="00346782" w:rsidRDefault="00346782" w:rsidP="001D3606">
      <w:pPr>
        <w:pStyle w:val="ListParagraph"/>
        <w:spacing w:after="0" w:line="240" w:lineRule="auto"/>
        <w:ind w:right="121"/>
      </w:pPr>
      <w:r w:rsidRPr="00346782">
        <w:t xml:space="preserve"> (Note: This is the “Memo” area on the</w:t>
      </w:r>
      <w:r w:rsidR="001D3606">
        <w:t xml:space="preserve"> </w:t>
      </w:r>
      <w:r w:rsidRPr="00346782">
        <w:t>cover shee</w:t>
      </w:r>
      <w:r>
        <w:t>t)</w:t>
      </w:r>
    </w:p>
    <w:p w14:paraId="4D256F25" w14:textId="77777777" w:rsidR="00346782" w:rsidRPr="00346782" w:rsidRDefault="00346782" w:rsidP="00346782">
      <w:pPr>
        <w:spacing w:after="0" w:line="240" w:lineRule="auto"/>
        <w:ind w:left="820" w:right="-20"/>
      </w:pPr>
    </w:p>
    <w:p w14:paraId="3025C372" w14:textId="77777777" w:rsidR="001D3606" w:rsidRDefault="001D3606" w:rsidP="001D3606">
      <w:pPr>
        <w:pStyle w:val="ListParagraph"/>
        <w:numPr>
          <w:ilvl w:val="0"/>
          <w:numId w:val="16"/>
        </w:numPr>
        <w:spacing w:after="0" w:line="240" w:lineRule="auto"/>
        <w:ind w:right="-20"/>
      </w:pPr>
      <w:r w:rsidRPr="00346782">
        <w:t>Attach one or more documents. Supported formats include Word, Excel, PowerPoint, Publisher, PDF, TIFF, BMP, GIF, JPG, and PNG.</w:t>
      </w:r>
    </w:p>
    <w:p w14:paraId="33C7C08F" w14:textId="77777777" w:rsidR="001D3606" w:rsidRDefault="001D3606" w:rsidP="001D3606">
      <w:pPr>
        <w:pStyle w:val="ListParagraph"/>
        <w:spacing w:before="2" w:after="0" w:line="240" w:lineRule="auto"/>
        <w:ind w:right="-20"/>
      </w:pPr>
    </w:p>
    <w:p w14:paraId="1133071E" w14:textId="77777777" w:rsidR="001D3606" w:rsidRDefault="00346782" w:rsidP="001D3606">
      <w:pPr>
        <w:pStyle w:val="ListParagraph"/>
        <w:numPr>
          <w:ilvl w:val="0"/>
          <w:numId w:val="16"/>
        </w:numPr>
        <w:spacing w:before="2" w:after="0" w:line="240" w:lineRule="auto"/>
        <w:ind w:right="-20"/>
      </w:pPr>
      <w:r w:rsidRPr="00346782">
        <w:t>Click Send</w:t>
      </w:r>
    </w:p>
    <w:p w14:paraId="6DA4C337" w14:textId="77777777" w:rsidR="001D3606" w:rsidRDefault="001D3606" w:rsidP="001D3606">
      <w:pPr>
        <w:pStyle w:val="ListParagraph"/>
      </w:pPr>
    </w:p>
    <w:p w14:paraId="64E21375" w14:textId="570300BE" w:rsidR="00346782" w:rsidRDefault="00346782" w:rsidP="001D3606">
      <w:pPr>
        <w:pStyle w:val="ListParagraph"/>
        <w:numPr>
          <w:ilvl w:val="0"/>
          <w:numId w:val="16"/>
        </w:numPr>
        <w:spacing w:before="2" w:after="0" w:line="240" w:lineRule="auto"/>
        <w:ind w:right="-20"/>
      </w:pPr>
      <w:r w:rsidRPr="00346782">
        <w:t xml:space="preserve"> Image below of what email should look like when completed.</w:t>
      </w:r>
      <w:r w:rsidRPr="00346782">
        <w:tab/>
        <w:t xml:space="preserve">You can </w:t>
      </w:r>
      <w:r w:rsidR="001D3606" w:rsidRPr="00346782">
        <w:t>omit</w:t>
      </w:r>
      <w:r w:rsidRPr="00346782">
        <w:t xml:space="preserve"> most of this as shown above.</w:t>
      </w:r>
    </w:p>
    <w:p w14:paraId="2552C777" w14:textId="77777777" w:rsidR="00834431" w:rsidRDefault="00834431" w:rsidP="00834431">
      <w:pPr>
        <w:pStyle w:val="ListParagraph"/>
      </w:pPr>
    </w:p>
    <w:p w14:paraId="7EE34EF9" w14:textId="02452B57" w:rsidR="00D03C80" w:rsidRDefault="00834431" w:rsidP="00D03C80">
      <w:pPr>
        <w:pStyle w:val="ListParagraph"/>
        <w:spacing w:before="2" w:after="0" w:line="240" w:lineRule="auto"/>
        <w:ind w:right="-20"/>
      </w:pPr>
      <w:r>
        <w:rPr>
          <w:noProof/>
        </w:rPr>
        <w:drawing>
          <wp:inline distT="0" distB="0" distL="0" distR="0" wp14:anchorId="3E267D7A" wp14:editId="2597414C">
            <wp:extent cx="5943600" cy="2057400"/>
            <wp:effectExtent l="0" t="0" r="0" b="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82">
                      <a:extLst>
                        <a:ext uri="{28A0092B-C50C-407E-A947-70E740481C1C}">
                          <a14:useLocalDpi xmlns:a14="http://schemas.microsoft.com/office/drawing/2010/main" val="0"/>
                        </a:ext>
                      </a:extLst>
                    </a:blip>
                    <a:stretch>
                      <a:fillRect/>
                    </a:stretch>
                  </pic:blipFill>
                  <pic:spPr>
                    <a:xfrm>
                      <a:off x="0" y="0"/>
                      <a:ext cx="5943600" cy="2057400"/>
                    </a:xfrm>
                    <a:prstGeom prst="rect">
                      <a:avLst/>
                    </a:prstGeom>
                  </pic:spPr>
                </pic:pic>
              </a:graphicData>
            </a:graphic>
          </wp:inline>
        </w:drawing>
      </w:r>
    </w:p>
    <w:p w14:paraId="5654E5C2" w14:textId="77F7F79E" w:rsidR="001D3606" w:rsidRPr="001D3606" w:rsidRDefault="007C4BD8" w:rsidP="001D3606">
      <w:pPr>
        <w:pStyle w:val="Heading1"/>
      </w:pPr>
      <w:bookmarkStart w:id="18" w:name="_Toc103594672"/>
      <w:r>
        <w:lastRenderedPageBreak/>
        <w:t>Snip and Sketch</w:t>
      </w:r>
      <w:bookmarkEnd w:id="18"/>
    </w:p>
    <w:p w14:paraId="11FF1467" w14:textId="59ED3314" w:rsidR="001D3606" w:rsidRDefault="007C4BD8" w:rsidP="001D3606">
      <w:r>
        <w:t>Snip and Sketch</w:t>
      </w:r>
      <w:r w:rsidR="001D3606">
        <w:t xml:space="preserve"> is a pre-installed program on Microsoft Windows operating systems which can be used to take screenshots of any open windows you may have or an entire screen. </w:t>
      </w:r>
      <w:r w:rsidR="00055E97">
        <w:t>Snip and Sketch</w:t>
      </w:r>
      <w:r w:rsidR="001D3606">
        <w:t xml:space="preserve"> can be used when you need</w:t>
      </w:r>
      <w:r w:rsidR="00CD250C">
        <w:t xml:space="preserve"> to show an error message of specific issue that is happing on your monitors only.</w:t>
      </w:r>
    </w:p>
    <w:p w14:paraId="01BE6D7E" w14:textId="72631E35" w:rsidR="001D3606" w:rsidRDefault="00CD250C" w:rsidP="001D3606">
      <w:pPr>
        <w:pStyle w:val="ListParagraph"/>
        <w:numPr>
          <w:ilvl w:val="0"/>
          <w:numId w:val="17"/>
        </w:numPr>
      </w:pPr>
      <w:r>
        <w:t xml:space="preserve">To find the </w:t>
      </w:r>
      <w:r w:rsidR="0056324A">
        <w:t>Snip and Sketch</w:t>
      </w:r>
      <w:r>
        <w:t xml:space="preserve"> Tool, just go to your Start button   </w:t>
      </w:r>
      <w:r>
        <w:rPr>
          <w:noProof/>
        </w:rPr>
        <w:drawing>
          <wp:inline distT="0" distB="0" distL="0" distR="0" wp14:anchorId="5FE3B095" wp14:editId="55D75D97">
            <wp:extent cx="361950" cy="295275"/>
            <wp:effectExtent l="0" t="0" r="0"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61950" cy="295275"/>
                    </a:xfrm>
                    <a:prstGeom prst="rect">
                      <a:avLst/>
                    </a:prstGeom>
                  </pic:spPr>
                </pic:pic>
              </a:graphicData>
            </a:graphic>
          </wp:inline>
        </w:drawing>
      </w:r>
      <w:r>
        <w:t xml:space="preserve">   and start typing in “Snip</w:t>
      </w:r>
      <w:r w:rsidR="0056324A">
        <w:t xml:space="preserve"> and Sketch</w:t>
      </w:r>
      <w:r>
        <w:t>”. (You should see it pop up as one of the first options.)</w:t>
      </w:r>
    </w:p>
    <w:p w14:paraId="4FF21E1E" w14:textId="0D375396" w:rsidR="00D551F8" w:rsidRDefault="00D551F8" w:rsidP="00D551F8">
      <w:pPr>
        <w:pStyle w:val="ListParagraph"/>
        <w:numPr>
          <w:ilvl w:val="0"/>
          <w:numId w:val="17"/>
        </w:numPr>
      </w:pPr>
      <w:r>
        <w:t>An easier way to access</w:t>
      </w:r>
      <w:r w:rsidR="00170D89">
        <w:t xml:space="preserve"> Snip &amp; Sketch is by simply pressing</w:t>
      </w:r>
      <w:r w:rsidR="00345920">
        <w:t xml:space="preserve"> </w:t>
      </w:r>
      <w:r w:rsidR="00170D89">
        <w:t xml:space="preserve"> </w:t>
      </w:r>
      <w:r w:rsidR="00170D89">
        <w:rPr>
          <w:noProof/>
        </w:rPr>
        <w:drawing>
          <wp:inline distT="0" distB="0" distL="0" distR="0" wp14:anchorId="479A56B5" wp14:editId="06FD34E6">
            <wp:extent cx="361950" cy="295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61950" cy="295275"/>
                    </a:xfrm>
                    <a:prstGeom prst="rect">
                      <a:avLst/>
                    </a:prstGeom>
                  </pic:spPr>
                </pic:pic>
              </a:graphicData>
            </a:graphic>
          </wp:inline>
        </w:drawing>
      </w:r>
      <w:r w:rsidR="00170D89">
        <w:t xml:space="preserve"> + Shift + S</w:t>
      </w:r>
      <w:r w:rsidR="00572311">
        <w:t xml:space="preserve"> which will give you the option to take a screen shot of </w:t>
      </w:r>
      <w:r w:rsidR="00345920">
        <w:t>what is currently on your screen.</w:t>
      </w:r>
    </w:p>
    <w:p w14:paraId="5F8ADC8D" w14:textId="77777777" w:rsidR="00D551F8" w:rsidRDefault="00D551F8" w:rsidP="00D551F8">
      <w:pPr>
        <w:pStyle w:val="ListParagraph"/>
      </w:pPr>
    </w:p>
    <w:p w14:paraId="017B257D" w14:textId="38409CFD" w:rsidR="00CD250C" w:rsidRDefault="00097ED8" w:rsidP="00CD250C">
      <w:pPr>
        <w:pStyle w:val="ListParagraph"/>
      </w:pPr>
      <w:r>
        <w:rPr>
          <w:noProof/>
        </w:rPr>
        <w:drawing>
          <wp:anchor distT="0" distB="0" distL="114300" distR="114300" simplePos="0" relativeHeight="251712000" behindDoc="0" locked="0" layoutInCell="1" allowOverlap="1" wp14:anchorId="2E8AB4AC" wp14:editId="0DADF82B">
            <wp:simplePos x="0" y="0"/>
            <wp:positionH relativeFrom="page">
              <wp:posOffset>4554855</wp:posOffset>
            </wp:positionH>
            <wp:positionV relativeFrom="paragraph">
              <wp:posOffset>62230</wp:posOffset>
            </wp:positionV>
            <wp:extent cx="2903317" cy="2247900"/>
            <wp:effectExtent l="0" t="0" r="0" b="0"/>
            <wp:wrapSquare wrapText="bothSides"/>
            <wp:docPr id="17" name="Picture 1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ext&#10;&#10;Description automatically generated"/>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903317" cy="2247900"/>
                    </a:xfrm>
                    <a:prstGeom prst="rect">
                      <a:avLst/>
                    </a:prstGeom>
                  </pic:spPr>
                </pic:pic>
              </a:graphicData>
            </a:graphic>
            <wp14:sizeRelH relativeFrom="margin">
              <wp14:pctWidth>0</wp14:pctWidth>
            </wp14:sizeRelH>
            <wp14:sizeRelV relativeFrom="margin">
              <wp14:pctHeight>0</wp14:pctHeight>
            </wp14:sizeRelV>
          </wp:anchor>
        </w:drawing>
      </w:r>
    </w:p>
    <w:p w14:paraId="6C59CE0E" w14:textId="7EE901ED" w:rsidR="00CD250C" w:rsidRDefault="00CD250C" w:rsidP="00841B30">
      <w:pPr>
        <w:pStyle w:val="ListParagraph"/>
        <w:numPr>
          <w:ilvl w:val="0"/>
          <w:numId w:val="17"/>
        </w:numPr>
      </w:pPr>
      <w:r>
        <w:t xml:space="preserve">Once you </w:t>
      </w:r>
      <w:r w:rsidR="00B67957">
        <w:t>open</w:t>
      </w:r>
      <w:r>
        <w:t xml:space="preserve"> the </w:t>
      </w:r>
      <w:r w:rsidR="0056324A">
        <w:t xml:space="preserve">Snip and </w:t>
      </w:r>
      <w:r w:rsidR="00122047">
        <w:t>Sketch Tool</w:t>
      </w:r>
      <w:r w:rsidR="00841B30">
        <w:t xml:space="preserve"> you should see the image below</w:t>
      </w:r>
      <w:r>
        <w:t xml:space="preserve">, just click on the “New” button to start. You should notice a white overlay appear across your screens. This means the tool is ready and you can start dragging the tool over the specific part of the screen you want to capture. </w:t>
      </w:r>
    </w:p>
    <w:p w14:paraId="4C42CEEA" w14:textId="07D6C2D5" w:rsidR="00841B30" w:rsidRDefault="00841B30" w:rsidP="00841B30">
      <w:pPr>
        <w:pStyle w:val="ListParagraph"/>
      </w:pPr>
    </w:p>
    <w:p w14:paraId="3A08B9F4" w14:textId="7E48570E" w:rsidR="00841B30" w:rsidRDefault="00841B30" w:rsidP="00841B30">
      <w:pPr>
        <w:pStyle w:val="ListParagraph"/>
      </w:pPr>
    </w:p>
    <w:p w14:paraId="7BD2A266" w14:textId="0684E08B" w:rsidR="00841B30" w:rsidRDefault="00841B30" w:rsidP="00841B30">
      <w:pPr>
        <w:pStyle w:val="ListParagraph"/>
      </w:pPr>
    </w:p>
    <w:p w14:paraId="5AAD1E4F" w14:textId="71E5B14D" w:rsidR="00841B30" w:rsidRDefault="00841B30" w:rsidP="00841B30">
      <w:pPr>
        <w:pStyle w:val="ListParagraph"/>
      </w:pPr>
    </w:p>
    <w:p w14:paraId="7F522CD1" w14:textId="77777777" w:rsidR="00097ED8" w:rsidRDefault="00097ED8" w:rsidP="00097ED8">
      <w:pPr>
        <w:pStyle w:val="ListParagraph"/>
      </w:pPr>
    </w:p>
    <w:p w14:paraId="3E70B542" w14:textId="43327C0C" w:rsidR="00841B30" w:rsidRDefault="00841B30" w:rsidP="00841B30">
      <w:pPr>
        <w:pStyle w:val="ListParagraph"/>
        <w:numPr>
          <w:ilvl w:val="0"/>
          <w:numId w:val="17"/>
        </w:numPr>
      </w:pPr>
      <w:r>
        <w:t xml:space="preserve">Once you have taken a screenshot, you should see a couple new options in the toolbar as shown below. You can now use the </w:t>
      </w:r>
      <w:r w:rsidR="00B67957">
        <w:t>pen or</w:t>
      </w:r>
      <w:r>
        <w:t xml:space="preserve"> highlight tool to make markings of the ima</w:t>
      </w:r>
      <w:r w:rsidR="00D56907">
        <w:t xml:space="preserve">ge. You can also choose to send the image by email. </w:t>
      </w:r>
      <w:r w:rsidR="00D551F8">
        <w:rPr>
          <w:noProof/>
        </w:rPr>
        <w:drawing>
          <wp:inline distT="0" distB="0" distL="0" distR="0" wp14:anchorId="02CDAB3C" wp14:editId="272ECC3A">
            <wp:extent cx="3676650" cy="2864777"/>
            <wp:effectExtent l="0" t="0" r="0" b="0"/>
            <wp:docPr id="19" name="Picture 19"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website&#10;&#10;Description automatically generated"/>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698530" cy="2881826"/>
                    </a:xfrm>
                    <a:prstGeom prst="rect">
                      <a:avLst/>
                    </a:prstGeom>
                  </pic:spPr>
                </pic:pic>
              </a:graphicData>
            </a:graphic>
          </wp:inline>
        </w:drawing>
      </w:r>
    </w:p>
    <w:p w14:paraId="04E688C9" w14:textId="58196F9F" w:rsidR="00D56907" w:rsidRDefault="00D56907" w:rsidP="00D56907">
      <w:pPr>
        <w:pStyle w:val="ListParagraph"/>
      </w:pPr>
    </w:p>
    <w:p w14:paraId="7392A104" w14:textId="1D484BB3" w:rsidR="007F24C9" w:rsidRDefault="007F24C9" w:rsidP="007427C5">
      <w:pPr>
        <w:pStyle w:val="ListParagraph"/>
      </w:pPr>
    </w:p>
    <w:p w14:paraId="7E86D7F0" w14:textId="25D8D1EA" w:rsidR="00D50F57" w:rsidRPr="00D50F57" w:rsidRDefault="00D50F57" w:rsidP="00D50F57">
      <w:pPr>
        <w:pStyle w:val="Heading1"/>
        <w:rPr>
          <w:color w:val="D62027"/>
        </w:rPr>
      </w:pPr>
      <w:bookmarkStart w:id="19" w:name="_Toc103594673"/>
      <w:r w:rsidRPr="00D50F57">
        <w:rPr>
          <w:color w:val="D62027"/>
        </w:rPr>
        <w:t>CSI (Cloud Suite Industrial)</w:t>
      </w:r>
      <w:bookmarkEnd w:id="19"/>
      <w:r w:rsidRPr="00D50F57">
        <w:rPr>
          <w:color w:val="D62027"/>
        </w:rPr>
        <w:t xml:space="preserve"> </w:t>
      </w:r>
    </w:p>
    <w:p w14:paraId="1616FE03" w14:textId="074B1308" w:rsidR="00D50F57" w:rsidRDefault="00D50F57" w:rsidP="00D50F57">
      <w:pPr>
        <w:pStyle w:val="Heading2"/>
      </w:pPr>
      <w:bookmarkStart w:id="20" w:name="_Toc103594674"/>
      <w:r>
        <w:t>Installing and Running CSI</w:t>
      </w:r>
      <w:bookmarkEnd w:id="20"/>
    </w:p>
    <w:p w14:paraId="0B1B7B41" w14:textId="0B19E7B5" w:rsidR="00D50F57" w:rsidRDefault="00D50F57" w:rsidP="00D50F57">
      <w:r>
        <w:t xml:space="preserve">To install/launch </w:t>
      </w:r>
      <w:r w:rsidR="00A64279">
        <w:t>CSI</w:t>
      </w:r>
      <w:r>
        <w:t>, click the appropriate link below or use an existing icon on your computer (usually located in All Programs -&gt; Infor):</w:t>
      </w:r>
    </w:p>
    <w:p w14:paraId="38542F00" w14:textId="77777777" w:rsidR="00D50F57" w:rsidRPr="00030568" w:rsidRDefault="00D50F57" w:rsidP="00D50F57">
      <w:pPr>
        <w:pStyle w:val="ListParagraph"/>
        <w:numPr>
          <w:ilvl w:val="0"/>
          <w:numId w:val="19"/>
        </w:numPr>
      </w:pPr>
      <w:r>
        <w:t xml:space="preserve">Live - </w:t>
      </w:r>
      <w:hyperlink r:id="rId86" w:history="1">
        <w:r w:rsidRPr="00D905DE">
          <w:rPr>
            <w:rStyle w:val="Hyperlink"/>
          </w:rPr>
          <w:t>\\CSI\SyteLine\SLClientDeploy\SyteLine.application</w:t>
        </w:r>
      </w:hyperlink>
    </w:p>
    <w:p w14:paraId="109BEA4B" w14:textId="77777777" w:rsidR="00D50F57" w:rsidRPr="00030568" w:rsidRDefault="00D50F57" w:rsidP="00D50F57">
      <w:pPr>
        <w:pStyle w:val="ListParagraph"/>
        <w:numPr>
          <w:ilvl w:val="0"/>
          <w:numId w:val="19"/>
        </w:numPr>
      </w:pPr>
      <w:r>
        <w:t xml:space="preserve">Test - </w:t>
      </w:r>
      <w:hyperlink r:id="rId87" w:history="1">
        <w:r w:rsidRPr="00D905DE">
          <w:rPr>
            <w:rStyle w:val="Hyperlink"/>
          </w:rPr>
          <w:t>\\CSIT\SyteLine\SLClientDeploy\SyteLine.application</w:t>
        </w:r>
      </w:hyperlink>
    </w:p>
    <w:p w14:paraId="48780A2D" w14:textId="77777777" w:rsidR="00D50F57" w:rsidRDefault="00D50F57" w:rsidP="00D50F57">
      <w:r>
        <w:t>You will be presented with the following login prompt:</w:t>
      </w:r>
    </w:p>
    <w:p w14:paraId="402B2C66" w14:textId="77777777" w:rsidR="00D50F57" w:rsidRDefault="00D50F57" w:rsidP="00D50F57">
      <w:r>
        <w:rPr>
          <w:noProof/>
        </w:rPr>
        <w:drawing>
          <wp:inline distT="0" distB="0" distL="0" distR="0" wp14:anchorId="479A5F87" wp14:editId="71D701B1">
            <wp:extent cx="2021420" cy="135310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2076901" cy="1390238"/>
                    </a:xfrm>
                    <a:prstGeom prst="rect">
                      <a:avLst/>
                    </a:prstGeom>
                  </pic:spPr>
                </pic:pic>
              </a:graphicData>
            </a:graphic>
          </wp:inline>
        </w:drawing>
      </w:r>
    </w:p>
    <w:p w14:paraId="53532CE8" w14:textId="55A8D30E" w:rsidR="00D50F57" w:rsidRDefault="00D50F57" w:rsidP="00D50F57">
      <w:r>
        <w:t xml:space="preserve">Check the “Use Workstation Logon” box instead of entering a </w:t>
      </w:r>
      <w:r w:rsidR="00A64279">
        <w:t>username</w:t>
      </w:r>
      <w:r>
        <w:t xml:space="preserve"> and password.  Make sure to select a configuration (there should only be one option).</w:t>
      </w:r>
    </w:p>
    <w:p w14:paraId="38EE90AE" w14:textId="762931C5" w:rsidR="00D50F57" w:rsidRDefault="00D50F57" w:rsidP="00D50F57">
      <w:pPr>
        <w:pStyle w:val="Heading2"/>
      </w:pPr>
      <w:bookmarkStart w:id="21" w:name="_Toc103594675"/>
      <w:r>
        <w:t>Navigating CSI</w:t>
      </w:r>
      <w:bookmarkEnd w:id="21"/>
    </w:p>
    <w:p w14:paraId="3331393B" w14:textId="3E1D5E5D" w:rsidR="00D50F57" w:rsidRDefault="00991484" w:rsidP="00D50F57">
      <w:r>
        <w:rPr>
          <w:noProof/>
        </w:rPr>
        <mc:AlternateContent>
          <mc:Choice Requires="wpg">
            <w:drawing>
              <wp:anchor distT="0" distB="0" distL="114300" distR="114300" simplePos="0" relativeHeight="251684864" behindDoc="0" locked="0" layoutInCell="1" allowOverlap="1" wp14:anchorId="07B9DC12" wp14:editId="5CEB3E9A">
                <wp:simplePos x="0" y="0"/>
                <wp:positionH relativeFrom="column">
                  <wp:posOffset>1050053</wp:posOffset>
                </wp:positionH>
                <wp:positionV relativeFrom="paragraph">
                  <wp:posOffset>263951</wp:posOffset>
                </wp:positionV>
                <wp:extent cx="260334" cy="517875"/>
                <wp:effectExtent l="95250" t="0" r="6985" b="15875"/>
                <wp:wrapNone/>
                <wp:docPr id="96" name="Group 96"/>
                <wp:cNvGraphicFramePr/>
                <a:graphic xmlns:a="http://schemas.openxmlformats.org/drawingml/2006/main">
                  <a:graphicData uri="http://schemas.microsoft.com/office/word/2010/wordprocessingGroup">
                    <wpg:wgp>
                      <wpg:cNvGrpSpPr/>
                      <wpg:grpSpPr>
                        <a:xfrm>
                          <a:off x="0" y="0"/>
                          <a:ext cx="260334" cy="517875"/>
                          <a:chOff x="0" y="0"/>
                          <a:chExt cx="260334" cy="517875"/>
                        </a:xfrm>
                      </wpg:grpSpPr>
                      <wps:wsp>
                        <wps:cNvPr id="87" name="Arrow: Up 87"/>
                        <wps:cNvSpPr/>
                        <wps:spPr>
                          <a:xfrm rot="19534288">
                            <a:off x="8792" y="0"/>
                            <a:ext cx="181005" cy="517875"/>
                          </a:xfrm>
                          <a:prstGeom prst="up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 name="Text Box 94"/>
                        <wps:cNvSpPr txBox="1"/>
                        <wps:spPr>
                          <a:xfrm>
                            <a:off x="0" y="160773"/>
                            <a:ext cx="260334" cy="2666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F6C2A5" w14:textId="71059325" w:rsidR="00991484" w:rsidRPr="005D05D5" w:rsidRDefault="00991484" w:rsidP="00991484">
                              <w:pPr>
                                <w:rPr>
                                  <w:b/>
                                  <w:color w:val="EEFC3E"/>
                                </w:rPr>
                              </w:pPr>
                              <w:r>
                                <w:rPr>
                                  <w:b/>
                                  <w:color w:val="EEFC3E"/>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7B9DC12" id="Group 96" o:spid="_x0000_s1045" style="position:absolute;margin-left:82.7pt;margin-top:20.8pt;width:20.5pt;height:40.8pt;z-index:251684864" coordsize="260334,517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">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87" o:spid="_x0000_s1046" type="#_x0000_t68" style="position:absolute;left:8792;width:181005;height:517875;rotation:-225630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" adj="3775" fillcolor="red" strokecolor="red" strokeweight="2pt"/>
                <v:shape id="Text Box 94" o:spid="_x0000_s1047" type="#_x0000_t202" style="position:absolute;top:160773;width:260334;height:26668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" filled="f" stroked="f" strokeweight=".5pt">
                  <v:textbox>
                    <w:txbxContent>
                      <w:p w14:paraId="33F6C2A5" w14:textId="71059325" w:rsidR="00991484" w:rsidRPr="005D05D5" w:rsidRDefault="00991484" w:rsidP="00991484">
                        <w:pPr>
                          <w:rPr>
                            <w:b/>
                            <w:color w:val="EEFC3E"/>
                          </w:rPr>
                        </w:pPr>
                        <w:r>
                          <w:rPr>
                            <w:b/>
                            <w:color w:val="EEFC3E"/>
                          </w:rPr>
                          <w:t>1</w:t>
                        </w:r>
                      </w:p>
                    </w:txbxContent>
                  </v:textbox>
                </v:shape>
              </v:group>
            </w:pict>
          </mc:Fallback>
        </mc:AlternateContent>
      </w:r>
      <w:r w:rsidR="00D50F57">
        <w:rPr>
          <w:noProof/>
        </w:rPr>
        <w:drawing>
          <wp:anchor distT="0" distB="0" distL="114300" distR="114300" simplePos="0" relativeHeight="251658240" behindDoc="1" locked="0" layoutInCell="1" allowOverlap="1" wp14:anchorId="7B76F2FF" wp14:editId="6F0582F3">
            <wp:simplePos x="0" y="0"/>
            <wp:positionH relativeFrom="column">
              <wp:posOffset>0</wp:posOffset>
            </wp:positionH>
            <wp:positionV relativeFrom="paragraph">
              <wp:posOffset>196850</wp:posOffset>
            </wp:positionV>
            <wp:extent cx="4312920" cy="2616200"/>
            <wp:effectExtent l="0" t="0" r="0" b="0"/>
            <wp:wrapTight wrapText="bothSides">
              <wp:wrapPolygon edited="0">
                <wp:start x="0" y="0"/>
                <wp:lineTo x="0" y="21390"/>
                <wp:lineTo x="21466" y="21390"/>
                <wp:lineTo x="21466" y="0"/>
                <wp:lineTo x="0" y="0"/>
              </wp:wrapPolygon>
            </wp:wrapTight>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4312920" cy="2616200"/>
                    </a:xfrm>
                    <a:prstGeom prst="rect">
                      <a:avLst/>
                    </a:prstGeom>
                  </pic:spPr>
                </pic:pic>
              </a:graphicData>
            </a:graphic>
            <wp14:sizeRelH relativeFrom="page">
              <wp14:pctWidth>0</wp14:pctWidth>
            </wp14:sizeRelH>
            <wp14:sizeRelV relativeFrom="page">
              <wp14:pctHeight>0</wp14:pctHeight>
            </wp14:sizeRelV>
          </wp:anchor>
        </w:drawing>
      </w:r>
      <w:r w:rsidR="00D50F57">
        <w:t>Once logged in, you will be presented with the following screen:</w:t>
      </w:r>
      <w:r w:rsidR="00D50F57" w:rsidRPr="0061570C">
        <w:rPr>
          <w:noProof/>
        </w:rPr>
        <w:t xml:space="preserve"> </w:t>
      </w:r>
    </w:p>
    <w:p w14:paraId="026D53FF" w14:textId="603E7C06" w:rsidR="00D50F57" w:rsidRDefault="00991484" w:rsidP="00D50F57">
      <w:pPr>
        <w:pStyle w:val="ListParagraph"/>
        <w:numPr>
          <w:ilvl w:val="0"/>
          <w:numId w:val="20"/>
        </w:numPr>
      </w:pPr>
      <w:r>
        <w:rPr>
          <w:noProof/>
        </w:rPr>
        <mc:AlternateContent>
          <mc:Choice Requires="wpg">
            <w:drawing>
              <wp:anchor distT="0" distB="0" distL="114300" distR="114300" simplePos="0" relativeHeight="251663360" behindDoc="0" locked="0" layoutInCell="1" allowOverlap="1" wp14:anchorId="1F8FA6E2" wp14:editId="417D85C2">
                <wp:simplePos x="0" y="0"/>
                <wp:positionH relativeFrom="column">
                  <wp:posOffset>-2912759</wp:posOffset>
                </wp:positionH>
                <wp:positionV relativeFrom="paragraph">
                  <wp:posOffset>21122</wp:posOffset>
                </wp:positionV>
                <wp:extent cx="260334" cy="517875"/>
                <wp:effectExtent l="57150" t="0" r="45085" b="15875"/>
                <wp:wrapNone/>
                <wp:docPr id="95" name="Group 95"/>
                <wp:cNvGraphicFramePr/>
                <a:graphic xmlns:a="http://schemas.openxmlformats.org/drawingml/2006/main">
                  <a:graphicData uri="http://schemas.microsoft.com/office/word/2010/wordprocessingGroup">
                    <wpg:wgp>
                      <wpg:cNvGrpSpPr/>
                      <wpg:grpSpPr>
                        <a:xfrm>
                          <a:off x="0" y="0"/>
                          <a:ext cx="260334" cy="517875"/>
                          <a:chOff x="0" y="0"/>
                          <a:chExt cx="260334" cy="517875"/>
                        </a:xfrm>
                      </wpg:grpSpPr>
                      <wps:wsp>
                        <wps:cNvPr id="93" name="Arrow: Up 93"/>
                        <wps:cNvSpPr/>
                        <wps:spPr>
                          <a:xfrm rot="19534288">
                            <a:off x="48986" y="0"/>
                            <a:ext cx="181005" cy="517875"/>
                          </a:xfrm>
                          <a:prstGeom prst="up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Text Box 90"/>
                        <wps:cNvSpPr txBox="1"/>
                        <wps:spPr>
                          <a:xfrm>
                            <a:off x="0" y="105508"/>
                            <a:ext cx="260334" cy="2666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661DEB" w14:textId="77777777" w:rsidR="00D50F57" w:rsidRPr="005D05D5" w:rsidRDefault="00D50F57" w:rsidP="00D50F57">
                              <w:pPr>
                                <w:rPr>
                                  <w:b/>
                                  <w:color w:val="EEFC3E"/>
                                </w:rPr>
                              </w:pPr>
                              <w:r>
                                <w:rPr>
                                  <w:b/>
                                  <w:color w:val="EEFC3E"/>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F8FA6E2" id="Group 95" o:spid="_x0000_s1048" style="position:absolute;left:0;text-align:left;margin-left:-229.35pt;margin-top:1.65pt;width:20.5pt;height:40.8pt;z-index:251663360" coordsize="260334,517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">
                <v:shape id="Arrow: Up 93" o:spid="_x0000_s1049" type="#_x0000_t68" style="position:absolute;left:48986;width:181005;height:517875;rotation:-225630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" adj="3775" fillcolor="red" strokecolor="red" strokeweight="2pt"/>
                <v:shape id="Text Box 90" o:spid="_x0000_s1050" type="#_x0000_t202" style="position:absolute;top:105508;width:260334;height:26668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" filled="f" stroked="f" strokeweight=".5pt">
                  <v:textbox>
                    <w:txbxContent>
                      <w:p w14:paraId="16661DEB" w14:textId="77777777" w:rsidR="00D50F57" w:rsidRPr="005D05D5" w:rsidRDefault="00D50F57" w:rsidP="00D50F57">
                        <w:pPr>
                          <w:rPr>
                            <w:b/>
                            <w:color w:val="EEFC3E"/>
                          </w:rPr>
                        </w:pPr>
                        <w:r>
                          <w:rPr>
                            <w:b/>
                            <w:color w:val="EEFC3E"/>
                          </w:rPr>
                          <w:t>2</w:t>
                        </w:r>
                      </w:p>
                    </w:txbxContent>
                  </v:textbox>
                </v:shape>
              </v:group>
            </w:pict>
          </mc:Fallback>
        </mc:AlternateContent>
      </w:r>
      <w:r w:rsidR="008704ED">
        <w:rPr>
          <w:noProof/>
        </w:rPr>
        <mc:AlternateContent>
          <mc:Choice Requires="wpg">
            <w:drawing>
              <wp:anchor distT="0" distB="0" distL="114300" distR="114300" simplePos="0" relativeHeight="251672576" behindDoc="0" locked="0" layoutInCell="1" allowOverlap="1" wp14:anchorId="0FC2470A" wp14:editId="07814975">
                <wp:simplePos x="0" y="0"/>
                <wp:positionH relativeFrom="column">
                  <wp:posOffset>-3866552</wp:posOffset>
                </wp:positionH>
                <wp:positionV relativeFrom="paragraph">
                  <wp:posOffset>105035</wp:posOffset>
                </wp:positionV>
                <wp:extent cx="260334" cy="517875"/>
                <wp:effectExtent l="76200" t="0" r="26035" b="15875"/>
                <wp:wrapNone/>
                <wp:docPr id="195" name="Group 195"/>
                <wp:cNvGraphicFramePr/>
                <a:graphic xmlns:a="http://schemas.openxmlformats.org/drawingml/2006/main">
                  <a:graphicData uri="http://schemas.microsoft.com/office/word/2010/wordprocessingGroup">
                    <wpg:wgp>
                      <wpg:cNvGrpSpPr/>
                      <wpg:grpSpPr>
                        <a:xfrm>
                          <a:off x="0" y="0"/>
                          <a:ext cx="260334" cy="517875"/>
                          <a:chOff x="0" y="0"/>
                          <a:chExt cx="260334" cy="517875"/>
                        </a:xfrm>
                      </wpg:grpSpPr>
                      <wps:wsp>
                        <wps:cNvPr id="92" name="Arrow: Up 92"/>
                        <wps:cNvSpPr/>
                        <wps:spPr>
                          <a:xfrm rot="19534288">
                            <a:off x="29731" y="0"/>
                            <a:ext cx="181005" cy="517875"/>
                          </a:xfrm>
                          <a:prstGeom prst="up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 name="Text Box 89"/>
                        <wps:cNvSpPr txBox="1"/>
                        <wps:spPr>
                          <a:xfrm>
                            <a:off x="0" y="132139"/>
                            <a:ext cx="260334" cy="2666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5B500B" w14:textId="77777777" w:rsidR="00D50F57" w:rsidRPr="005D05D5" w:rsidRDefault="00D50F57" w:rsidP="00D50F57">
                              <w:pPr>
                                <w:rPr>
                                  <w:b/>
                                  <w:color w:val="EEFC3E"/>
                                </w:rPr>
                              </w:pPr>
                              <w:r>
                                <w:rPr>
                                  <w:b/>
                                  <w:color w:val="EEFC3E"/>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FC2470A" id="Group 195" o:spid="_x0000_s1051" style="position:absolute;left:0;text-align:left;margin-left:-304.45pt;margin-top:8.25pt;width:20.5pt;height:40.8pt;z-index:251672576" coordsize="260334,517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">
                <v:shape id="Arrow: Up 92" o:spid="_x0000_s1052" type="#_x0000_t68" style="position:absolute;left:29731;width:181005;height:517875;rotation:-225630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" adj="3775" fillcolor="red" strokecolor="red" strokeweight="2pt"/>
                <v:shape id="Text Box 89" o:spid="_x0000_s1053" type="#_x0000_t202" style="position:absolute;top:132139;width:260334;height:26668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" filled="f" stroked="f" strokeweight=".5pt">
                  <v:textbox>
                    <w:txbxContent>
                      <w:p w14:paraId="275B500B" w14:textId="77777777" w:rsidR="00D50F57" w:rsidRPr="005D05D5" w:rsidRDefault="00D50F57" w:rsidP="00D50F57">
                        <w:pPr>
                          <w:rPr>
                            <w:b/>
                            <w:color w:val="EEFC3E"/>
                          </w:rPr>
                        </w:pPr>
                        <w:r>
                          <w:rPr>
                            <w:b/>
                            <w:color w:val="EEFC3E"/>
                          </w:rPr>
                          <w:t>3</w:t>
                        </w:r>
                      </w:p>
                    </w:txbxContent>
                  </v:textbox>
                </v:shape>
              </v:group>
            </w:pict>
          </mc:Fallback>
        </mc:AlternateContent>
      </w:r>
      <w:r w:rsidR="008704ED">
        <w:rPr>
          <w:noProof/>
        </w:rPr>
        <mc:AlternateContent>
          <mc:Choice Requires="wps">
            <w:drawing>
              <wp:anchor distT="0" distB="0" distL="114300" distR="114300" simplePos="0" relativeHeight="251664384" behindDoc="0" locked="0" layoutInCell="1" allowOverlap="1" wp14:anchorId="045CAF41" wp14:editId="77D3FA50">
                <wp:simplePos x="0" y="0"/>
                <wp:positionH relativeFrom="column">
                  <wp:posOffset>-3351321</wp:posOffset>
                </wp:positionH>
                <wp:positionV relativeFrom="paragraph">
                  <wp:posOffset>106026</wp:posOffset>
                </wp:positionV>
                <wp:extent cx="260338" cy="266518"/>
                <wp:effectExtent l="0" t="0" r="0" b="0"/>
                <wp:wrapNone/>
                <wp:docPr id="91" name="Text Box 91"/>
                <wp:cNvGraphicFramePr/>
                <a:graphic xmlns:a="http://schemas.openxmlformats.org/drawingml/2006/main">
                  <a:graphicData uri="http://schemas.microsoft.com/office/word/2010/wordprocessingShape">
                    <wps:wsp>
                      <wps:cNvSpPr txBox="1"/>
                      <wps:spPr>
                        <a:xfrm>
                          <a:off x="0" y="0"/>
                          <a:ext cx="260338" cy="26651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290F05" w14:textId="77777777" w:rsidR="00D50F57" w:rsidRPr="005D05D5" w:rsidRDefault="00D50F57" w:rsidP="00D50F57">
                            <w:pPr>
                              <w:rPr>
                                <w:b/>
                                <w:color w:val="EEFC3E"/>
                              </w:rPr>
                            </w:pPr>
                            <w:r w:rsidRPr="005D05D5">
                              <w:rPr>
                                <w:b/>
                                <w:color w:val="EEFC3E"/>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5CAF41" id="Text Box 91" o:spid="_x0000_s1054" type="#_x0000_t202" style="position:absolute;left:0;text-align:left;margin-left:-263.9pt;margin-top:8.35pt;width:20.5pt;height:21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" filled="f" stroked="f" strokeweight=".5pt">
                <v:textbox>
                  <w:txbxContent>
                    <w:p w14:paraId="36290F05" w14:textId="77777777" w:rsidR="00D50F57" w:rsidRPr="005D05D5" w:rsidRDefault="00D50F57" w:rsidP="00D50F57">
                      <w:pPr>
                        <w:rPr>
                          <w:b/>
                          <w:color w:val="EEFC3E"/>
                        </w:rPr>
                      </w:pPr>
                      <w:r w:rsidRPr="005D05D5">
                        <w:rPr>
                          <w:b/>
                          <w:color w:val="EEFC3E"/>
                        </w:rPr>
                        <w:t>1</w:t>
                      </w:r>
                    </w:p>
                  </w:txbxContent>
                </v:textbox>
              </v:shape>
            </w:pict>
          </mc:Fallback>
        </mc:AlternateContent>
      </w:r>
      <w:r w:rsidR="00D50F57">
        <w:t>Menu Bar – Used to open forms, change views, and perform various functions within forms</w:t>
      </w:r>
    </w:p>
    <w:p w14:paraId="373BFCA8" w14:textId="77777777" w:rsidR="00D50F57" w:rsidRDefault="00D50F57" w:rsidP="00D50F57">
      <w:pPr>
        <w:pStyle w:val="ListParagraph"/>
        <w:numPr>
          <w:ilvl w:val="0"/>
          <w:numId w:val="20"/>
        </w:numPr>
      </w:pPr>
      <w:r>
        <w:t>Toolbar – Used primarily to navigate and save within forms</w:t>
      </w:r>
    </w:p>
    <w:p w14:paraId="13589A85" w14:textId="7B0CB608" w:rsidR="00D50F57" w:rsidRDefault="00D50F57" w:rsidP="00D50F57">
      <w:pPr>
        <w:pStyle w:val="ListParagraph"/>
        <w:numPr>
          <w:ilvl w:val="0"/>
          <w:numId w:val="20"/>
        </w:numPr>
      </w:pPr>
      <w:r>
        <w:t xml:space="preserve">Explorer – Displays My Folders (shortcuts to frequently used forms) and the Master Explorer (lists all forms in </w:t>
      </w:r>
      <w:r w:rsidR="00A64279">
        <w:t>CSI</w:t>
      </w:r>
      <w:r>
        <w:t>)</w:t>
      </w:r>
    </w:p>
    <w:p w14:paraId="492C907F" w14:textId="77777777" w:rsidR="00D50F57" w:rsidRDefault="00D50F57" w:rsidP="00D50F57">
      <w:pPr>
        <w:pStyle w:val="ListParagraph"/>
      </w:pPr>
    </w:p>
    <w:p w14:paraId="4DB02A1C" w14:textId="77777777" w:rsidR="00D50F57" w:rsidRDefault="00D50F57" w:rsidP="00D50F57">
      <w:r>
        <w:lastRenderedPageBreak/>
        <w:t>If you do not see any of the items numbered above, you can show them by clicking View in the menu bar then selecting the item that is missing.</w:t>
      </w:r>
    </w:p>
    <w:p w14:paraId="7A4C4311" w14:textId="53AEF95C" w:rsidR="00D50F57" w:rsidRDefault="00D50F57" w:rsidP="00D50F57">
      <w:pPr>
        <w:pStyle w:val="Heading2"/>
      </w:pPr>
      <w:bookmarkStart w:id="22" w:name="_Toc103594676"/>
      <w:r>
        <w:t>Opening Forms</w:t>
      </w:r>
      <w:bookmarkEnd w:id="22"/>
    </w:p>
    <w:p w14:paraId="5AB5EDA4" w14:textId="6114ADB8" w:rsidR="00D50F57" w:rsidRDefault="00D50F57" w:rsidP="00D50F57">
      <w:r>
        <w:t xml:space="preserve">Forms provide a way to see and interact with data that is saved in a database.  You can open a </w:t>
      </w:r>
      <w:r w:rsidR="00A64279">
        <w:t>CSI</w:t>
      </w:r>
      <w:r>
        <w:t xml:space="preserve"> form </w:t>
      </w:r>
      <w:r w:rsidR="00B67957">
        <w:t>a few</w:t>
      </w:r>
      <w:r>
        <w:t xml:space="preserve"> different ways:</w:t>
      </w:r>
    </w:p>
    <w:p w14:paraId="106AA032" w14:textId="77777777" w:rsidR="00D50F57" w:rsidRDefault="00D50F57" w:rsidP="00D50F57">
      <w:pPr>
        <w:pStyle w:val="ListParagraph"/>
        <w:numPr>
          <w:ilvl w:val="0"/>
          <w:numId w:val="21"/>
        </w:numPr>
      </w:pPr>
      <w:r>
        <w:t>Click Form in the menu bar then select Open (or select from the list of recent forms listed)</w:t>
      </w:r>
    </w:p>
    <w:p w14:paraId="65905C0E" w14:textId="77777777" w:rsidR="00D50F57" w:rsidRDefault="00D50F57" w:rsidP="00D50F57">
      <w:pPr>
        <w:pStyle w:val="ListParagraph"/>
        <w:numPr>
          <w:ilvl w:val="0"/>
          <w:numId w:val="21"/>
        </w:numPr>
      </w:pPr>
      <w:r>
        <w:t>Double click a form listed in your My Folders* section</w:t>
      </w:r>
    </w:p>
    <w:p w14:paraId="6E286045" w14:textId="77777777" w:rsidR="00D50F57" w:rsidRDefault="00D50F57" w:rsidP="00D50F57">
      <w:pPr>
        <w:pStyle w:val="ListParagraph"/>
        <w:numPr>
          <w:ilvl w:val="0"/>
          <w:numId w:val="21"/>
        </w:numPr>
      </w:pPr>
      <w:r>
        <w:t>Navigate through the Master Explorer to find the desired form</w:t>
      </w:r>
    </w:p>
    <w:p w14:paraId="1E023972" w14:textId="77777777" w:rsidR="00D50F57" w:rsidRDefault="00D50F57" w:rsidP="00D50F57">
      <w:r>
        <w:t>* To add a form to your My Folders list, find the desired form within the Master Explorer.  Right click on the form name and choose Copy.  Then return to the My Folders window, right click, and select Paste</w:t>
      </w:r>
    </w:p>
    <w:p w14:paraId="56627FFD" w14:textId="3E7089BC" w:rsidR="00D50F57" w:rsidRDefault="00D50F57" w:rsidP="00D50F57">
      <w:pPr>
        <w:pStyle w:val="Heading2"/>
      </w:pPr>
      <w:bookmarkStart w:id="23" w:name="_Toc103594677"/>
      <w:r>
        <w:t>Toolbar</w:t>
      </w:r>
      <w:bookmarkEnd w:id="23"/>
      <w:r>
        <w:t xml:space="preserve"> </w:t>
      </w:r>
    </w:p>
    <w:p w14:paraId="5A0FB566" w14:textId="63BF813C" w:rsidR="00D50F57" w:rsidRDefault="008115E1" w:rsidP="00D50F57">
      <w:r>
        <w:rPr>
          <w:noProof/>
        </w:rPr>
        <w:drawing>
          <wp:inline distT="0" distB="0" distL="0" distR="0" wp14:anchorId="44CDC891" wp14:editId="437ABEC5">
            <wp:extent cx="5163271" cy="400106"/>
            <wp:effectExtent l="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Picture 216"/>
                    <pic:cNvPicPr/>
                  </pic:nvPicPr>
                  <pic:blipFill>
                    <a:blip r:embed="rId90">
                      <a:extLst>
                        <a:ext uri="{28A0092B-C50C-407E-A947-70E740481C1C}">
                          <a14:useLocalDpi xmlns:a14="http://schemas.microsoft.com/office/drawing/2010/main" val="0"/>
                        </a:ext>
                      </a:extLst>
                    </a:blip>
                    <a:stretch>
                      <a:fillRect/>
                    </a:stretch>
                  </pic:blipFill>
                  <pic:spPr>
                    <a:xfrm>
                      <a:off x="0" y="0"/>
                      <a:ext cx="5163271" cy="400106"/>
                    </a:xfrm>
                    <a:prstGeom prst="rect">
                      <a:avLst/>
                    </a:prstGeom>
                  </pic:spPr>
                </pic:pic>
              </a:graphicData>
            </a:graphic>
          </wp:inline>
        </w:drawing>
      </w:r>
    </w:p>
    <w:p w14:paraId="1BD4E1E2" w14:textId="5B066704" w:rsidR="00D50F57" w:rsidRDefault="00D50F57" w:rsidP="00D50F57">
      <w:r>
        <w:t xml:space="preserve">After a form is opened, many of the toolbar functions become available.  There are other components on the toolbar that are not pictured, but they are rarely used.  If any buttons are grayed </w:t>
      </w:r>
      <w:r w:rsidR="00A64279">
        <w:t>out,</w:t>
      </w:r>
      <w:r>
        <w:t xml:space="preserve"> then their functionality is disabled.  Hovering your mouse over a button will cause it to display its function.  Here are the uses of the primary buttons:</w:t>
      </w:r>
    </w:p>
    <w:p w14:paraId="50EA4DD4" w14:textId="77777777" w:rsidR="00D50F57" w:rsidRDefault="00D50F57" w:rsidP="00D50F57">
      <w:pPr>
        <w:spacing w:after="0"/>
        <w:ind w:firstLine="720"/>
      </w:pPr>
      <w:r>
        <w:rPr>
          <w:noProof/>
        </w:rPr>
        <w:drawing>
          <wp:inline distT="0" distB="0" distL="0" distR="0" wp14:anchorId="03DBAF7E" wp14:editId="403C3D98">
            <wp:extent cx="276225" cy="239880"/>
            <wp:effectExtent l="0" t="0" r="0" b="825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285141" cy="247623"/>
                    </a:xfrm>
                    <a:prstGeom prst="rect">
                      <a:avLst/>
                    </a:prstGeom>
                  </pic:spPr>
                </pic:pic>
              </a:graphicData>
            </a:graphic>
          </wp:inline>
        </w:drawing>
      </w:r>
      <w:r>
        <w:t xml:space="preserve"> - Opens forms</w:t>
      </w:r>
    </w:p>
    <w:p w14:paraId="47B896BB" w14:textId="77777777" w:rsidR="00D50F57" w:rsidRDefault="00D50F57" w:rsidP="00D50F57">
      <w:pPr>
        <w:spacing w:after="0"/>
        <w:ind w:firstLine="720"/>
      </w:pPr>
      <w:r>
        <w:rPr>
          <w:noProof/>
        </w:rPr>
        <w:drawing>
          <wp:inline distT="0" distB="0" distL="0" distR="0" wp14:anchorId="6DCD3763" wp14:editId="6213D944">
            <wp:extent cx="266840" cy="258992"/>
            <wp:effectExtent l="0" t="0" r="0" b="825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70029" cy="262088"/>
                    </a:xfrm>
                    <a:prstGeom prst="rect">
                      <a:avLst/>
                    </a:prstGeom>
                  </pic:spPr>
                </pic:pic>
              </a:graphicData>
            </a:graphic>
          </wp:inline>
        </w:drawing>
      </w:r>
      <w:r>
        <w:t xml:space="preserve"> - Saves the changes made on the form</w:t>
      </w:r>
    </w:p>
    <w:p w14:paraId="0F7B602C" w14:textId="77777777" w:rsidR="00D50F57" w:rsidRDefault="00D50F57" w:rsidP="00D50F57">
      <w:pPr>
        <w:spacing w:after="0"/>
        <w:ind w:left="720"/>
      </w:pPr>
      <w:r>
        <w:rPr>
          <w:noProof/>
        </w:rPr>
        <w:drawing>
          <wp:inline distT="0" distB="0" distL="0" distR="0" wp14:anchorId="53005AC9" wp14:editId="2E82F8DF">
            <wp:extent cx="257175" cy="242047"/>
            <wp:effectExtent l="0" t="0" r="0" b="571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260971" cy="245620"/>
                    </a:xfrm>
                    <a:prstGeom prst="rect">
                      <a:avLst/>
                    </a:prstGeom>
                  </pic:spPr>
                </pic:pic>
              </a:graphicData>
            </a:graphic>
          </wp:inline>
        </w:drawing>
      </w:r>
      <w:r>
        <w:t xml:space="preserve"> - Saves the current changes and closes the form (if the save button is grayed out then using this button WILL NOT save changes)</w:t>
      </w:r>
    </w:p>
    <w:p w14:paraId="0B254277" w14:textId="77777777" w:rsidR="00D50F57" w:rsidRDefault="00D50F57" w:rsidP="00D50F57">
      <w:pPr>
        <w:spacing w:after="0"/>
        <w:ind w:firstLine="720"/>
      </w:pPr>
      <w:r>
        <w:rPr>
          <w:noProof/>
        </w:rPr>
        <w:drawing>
          <wp:inline distT="0" distB="0" distL="0" distR="0" wp14:anchorId="70A870B1" wp14:editId="71923D74">
            <wp:extent cx="238125" cy="200527"/>
            <wp:effectExtent l="0" t="0" r="0" b="952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248143" cy="208963"/>
                    </a:xfrm>
                    <a:prstGeom prst="rect">
                      <a:avLst/>
                    </a:prstGeom>
                  </pic:spPr>
                </pic:pic>
              </a:graphicData>
            </a:graphic>
          </wp:inline>
        </w:drawing>
      </w:r>
      <w:r>
        <w:t xml:space="preserve"> - Creates a new record</w:t>
      </w:r>
    </w:p>
    <w:p w14:paraId="2F7397D6" w14:textId="77777777" w:rsidR="00D50F57" w:rsidRDefault="00D50F57" w:rsidP="00D50F57">
      <w:pPr>
        <w:spacing w:after="0"/>
        <w:ind w:firstLine="720"/>
      </w:pPr>
      <w:r>
        <w:rPr>
          <w:noProof/>
        </w:rPr>
        <w:drawing>
          <wp:inline distT="0" distB="0" distL="0" distR="0" wp14:anchorId="33449C26" wp14:editId="124C7F0F">
            <wp:extent cx="238125" cy="187993"/>
            <wp:effectExtent l="0" t="0" r="0" b="254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46861" cy="194890"/>
                    </a:xfrm>
                    <a:prstGeom prst="rect">
                      <a:avLst/>
                    </a:prstGeom>
                  </pic:spPr>
                </pic:pic>
              </a:graphicData>
            </a:graphic>
          </wp:inline>
        </w:drawing>
      </w:r>
      <w:r>
        <w:t xml:space="preserve"> - Deletes the selected record</w:t>
      </w:r>
    </w:p>
    <w:p w14:paraId="0094C6F6" w14:textId="77777777" w:rsidR="00D50F57" w:rsidRDefault="00D50F57" w:rsidP="00D50F57">
      <w:pPr>
        <w:spacing w:after="0"/>
        <w:ind w:firstLine="720"/>
      </w:pPr>
      <w:r>
        <w:rPr>
          <w:noProof/>
        </w:rPr>
        <w:drawing>
          <wp:inline distT="0" distB="0" distL="0" distR="0" wp14:anchorId="7BF3791A" wp14:editId="1BB315ED">
            <wp:extent cx="232564" cy="212629"/>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250622" cy="229139"/>
                    </a:xfrm>
                    <a:prstGeom prst="rect">
                      <a:avLst/>
                    </a:prstGeom>
                  </pic:spPr>
                </pic:pic>
              </a:graphicData>
            </a:graphic>
          </wp:inline>
        </w:drawing>
      </w:r>
      <w:r>
        <w:t xml:space="preserve"> - Refreshes all records currently displayed on the form</w:t>
      </w:r>
    </w:p>
    <w:p w14:paraId="66A17327" w14:textId="5ABE94D0" w:rsidR="00D50F57" w:rsidRDefault="00D50F57" w:rsidP="00D50F57">
      <w:pPr>
        <w:spacing w:after="0"/>
        <w:ind w:firstLine="720"/>
      </w:pPr>
      <w:r>
        <w:rPr>
          <w:noProof/>
        </w:rPr>
        <w:drawing>
          <wp:inline distT="0" distB="0" distL="0" distR="0" wp14:anchorId="44310360" wp14:editId="405CF6C5">
            <wp:extent cx="238125" cy="206375"/>
            <wp:effectExtent l="0" t="0" r="9525" b="317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8125" cy="206375"/>
                    </a:xfrm>
                    <a:prstGeom prst="rect">
                      <a:avLst/>
                    </a:prstGeom>
                    <a:noFill/>
                    <a:ln>
                      <a:noFill/>
                    </a:ln>
                  </pic:spPr>
                </pic:pic>
              </a:graphicData>
            </a:graphic>
          </wp:inline>
        </w:drawing>
      </w:r>
      <w:r>
        <w:t xml:space="preserve"> - Begins or closes “Filter </w:t>
      </w:r>
      <w:r w:rsidR="00B67957">
        <w:t>in</w:t>
      </w:r>
      <w:r>
        <w:t xml:space="preserve"> Place” mode (also known as search mode)</w:t>
      </w:r>
    </w:p>
    <w:p w14:paraId="5ACB8A51" w14:textId="77777777" w:rsidR="00D50F57" w:rsidRDefault="00D50F57" w:rsidP="00D50F57">
      <w:pPr>
        <w:spacing w:after="0"/>
        <w:ind w:left="720"/>
      </w:pPr>
      <w:r>
        <w:rPr>
          <w:noProof/>
        </w:rPr>
        <w:drawing>
          <wp:inline distT="0" distB="0" distL="0" distR="0" wp14:anchorId="4DC86CFA" wp14:editId="4973BCF5">
            <wp:extent cx="232564" cy="211422"/>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241065" cy="219150"/>
                    </a:xfrm>
                    <a:prstGeom prst="rect">
                      <a:avLst/>
                    </a:prstGeom>
                  </pic:spPr>
                </pic:pic>
              </a:graphicData>
            </a:graphic>
          </wp:inline>
        </w:drawing>
      </w:r>
      <w:r>
        <w:t xml:space="preserve"> - Gets more rows in the currently displayed form. By default, it will grab 200 more rows until all the relevant data has been retrieved.</w:t>
      </w:r>
    </w:p>
    <w:p w14:paraId="4D8620FD" w14:textId="77777777" w:rsidR="00D50F57" w:rsidRDefault="00D50F57" w:rsidP="00D50F57">
      <w:pPr>
        <w:spacing w:after="0"/>
        <w:ind w:firstLine="720"/>
      </w:pPr>
      <w:r>
        <w:rPr>
          <w:noProof/>
        </w:rPr>
        <w:drawing>
          <wp:inline distT="0" distB="0" distL="0" distR="0" wp14:anchorId="131B18EC" wp14:editId="7824D13A">
            <wp:extent cx="232410" cy="217884"/>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42925" cy="227742"/>
                    </a:xfrm>
                    <a:prstGeom prst="rect">
                      <a:avLst/>
                    </a:prstGeom>
                  </pic:spPr>
                </pic:pic>
              </a:graphicData>
            </a:graphic>
          </wp:inline>
        </w:drawing>
      </w:r>
      <w:r>
        <w:t xml:space="preserve"> - Access notes saved to the current record (yellow means the record contains notes)</w:t>
      </w:r>
    </w:p>
    <w:p w14:paraId="2DAC6267" w14:textId="77777777" w:rsidR="00D50F57" w:rsidRDefault="00D50F57" w:rsidP="00D50F57">
      <w:pPr>
        <w:spacing w:after="0"/>
        <w:ind w:firstLine="720"/>
      </w:pPr>
      <w:r>
        <w:rPr>
          <w:noProof/>
        </w:rPr>
        <w:drawing>
          <wp:inline distT="0" distB="0" distL="0" distR="0" wp14:anchorId="0853BFAE" wp14:editId="377B9030">
            <wp:extent cx="244670" cy="216708"/>
            <wp:effectExtent l="0" t="0" r="317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252486" cy="223631"/>
                    </a:xfrm>
                    <a:prstGeom prst="rect">
                      <a:avLst/>
                    </a:prstGeom>
                  </pic:spPr>
                </pic:pic>
              </a:graphicData>
            </a:graphic>
          </wp:inline>
        </w:drawing>
      </w:r>
      <w:r>
        <w:t xml:space="preserve"> - Sends all records on the form to Excel</w:t>
      </w:r>
    </w:p>
    <w:p w14:paraId="4947D0C0" w14:textId="77777777" w:rsidR="00D50F57" w:rsidRDefault="00D50F57" w:rsidP="00D50F57">
      <w:pPr>
        <w:spacing w:after="0"/>
        <w:ind w:firstLine="720"/>
      </w:pPr>
      <w:r>
        <w:rPr>
          <w:noProof/>
        </w:rPr>
        <w:drawing>
          <wp:inline distT="0" distB="0" distL="0" distR="0" wp14:anchorId="1787C092" wp14:editId="1A574D7E">
            <wp:extent cx="244475" cy="220816"/>
            <wp:effectExtent l="0" t="0" r="3175" b="8255"/>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248935" cy="224845"/>
                    </a:xfrm>
                    <a:prstGeom prst="rect">
                      <a:avLst/>
                    </a:prstGeom>
                  </pic:spPr>
                </pic:pic>
              </a:graphicData>
            </a:graphic>
          </wp:inline>
        </w:drawing>
      </w:r>
      <w:r>
        <w:t xml:space="preserve"> - Shows the Help information for the current form</w:t>
      </w:r>
    </w:p>
    <w:p w14:paraId="63202C97" w14:textId="0D4170D1" w:rsidR="00D50F57" w:rsidRDefault="00D50F57" w:rsidP="00D50F57">
      <w:pPr>
        <w:pStyle w:val="Heading2"/>
      </w:pPr>
      <w:bookmarkStart w:id="24" w:name="_Toc103594678"/>
      <w:r>
        <w:lastRenderedPageBreak/>
        <w:t>Form Components</w:t>
      </w:r>
      <w:bookmarkEnd w:id="24"/>
    </w:p>
    <w:p w14:paraId="645B8AB3" w14:textId="77777777" w:rsidR="00D50F57" w:rsidRPr="00766AEF" w:rsidRDefault="00D50F57" w:rsidP="00D50F57">
      <w:r>
        <w:rPr>
          <w:noProof/>
        </w:rPr>
        <mc:AlternateContent>
          <mc:Choice Requires="wpg">
            <w:drawing>
              <wp:anchor distT="0" distB="0" distL="114300" distR="114300" simplePos="0" relativeHeight="251682816" behindDoc="0" locked="0" layoutInCell="1" allowOverlap="1" wp14:anchorId="0C7C6C6E" wp14:editId="22449C43">
                <wp:simplePos x="0" y="0"/>
                <wp:positionH relativeFrom="column">
                  <wp:posOffset>840105</wp:posOffset>
                </wp:positionH>
                <wp:positionV relativeFrom="paragraph">
                  <wp:posOffset>429895</wp:posOffset>
                </wp:positionV>
                <wp:extent cx="520700" cy="295275"/>
                <wp:effectExtent l="0" t="57150" r="12700" b="28575"/>
                <wp:wrapNone/>
                <wp:docPr id="103" name="Group 103"/>
                <wp:cNvGraphicFramePr/>
                <a:graphic xmlns:a="http://schemas.openxmlformats.org/drawingml/2006/main">
                  <a:graphicData uri="http://schemas.microsoft.com/office/word/2010/wordprocessingGroup">
                    <wpg:wgp>
                      <wpg:cNvGrpSpPr/>
                      <wpg:grpSpPr>
                        <a:xfrm>
                          <a:off x="0" y="0"/>
                          <a:ext cx="520700" cy="295275"/>
                          <a:chOff x="0" y="0"/>
                          <a:chExt cx="520846" cy="295275"/>
                        </a:xfrm>
                      </wpg:grpSpPr>
                      <wps:wsp>
                        <wps:cNvPr id="104" name="Left Arrow 33"/>
                        <wps:cNvSpPr/>
                        <wps:spPr>
                          <a:xfrm rot="1800000">
                            <a:off x="0" y="0"/>
                            <a:ext cx="520846" cy="257629"/>
                          </a:xfrm>
                          <a:prstGeom prst="left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85AC14" w14:textId="77777777" w:rsidR="00D50F57" w:rsidRPr="005D05D5" w:rsidRDefault="00D50F57" w:rsidP="00D50F57">
                              <w:pPr>
                                <w:rPr>
                                  <w:b/>
                                  <w:color w:val="FFFFFF" w:themeColor="background1"/>
                                  <w:sz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Text Box 105"/>
                        <wps:cNvSpPr txBox="1"/>
                        <wps:spPr>
                          <a:xfrm>
                            <a:off x="188361" y="28575"/>
                            <a:ext cx="2603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3620D3" w14:textId="77777777" w:rsidR="00D50F57" w:rsidRPr="005D05D5" w:rsidRDefault="00D50F57" w:rsidP="00D50F57">
                              <w:pPr>
                                <w:rPr>
                                  <w:b/>
                                  <w:color w:val="EEFC3E"/>
                                </w:rPr>
                              </w:pPr>
                              <w:r w:rsidRPr="005D05D5">
                                <w:rPr>
                                  <w:b/>
                                  <w:color w:val="EEFC3E"/>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C7C6C6E" id="Group 103" o:spid="_x0000_s1055" style="position:absolute;margin-left:66.15pt;margin-top:33.85pt;width:41pt;height:23.25pt;z-index:251682816" coordsize="520846,295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">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33" o:spid="_x0000_s1056" type="#_x0000_t66" style="position:absolute;width:520846;height:257629;rotation: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" adj="5342" fillcolor="red" stroked="f" strokeweight="2pt">
                  <v:textbox>
                    <w:txbxContent>
                      <w:p w14:paraId="0985AC14" w14:textId="77777777" w:rsidR="00D50F57" w:rsidRPr="005D05D5" w:rsidRDefault="00D50F57" w:rsidP="00D50F57">
                        <w:pPr>
                          <w:rPr>
                            <w:b/>
                            <w:color w:val="FFFFFF" w:themeColor="background1"/>
                            <w:sz w:val="36"/>
                          </w:rPr>
                        </w:pPr>
                      </w:p>
                    </w:txbxContent>
                  </v:textbox>
                </v:shape>
                <v:shape id="Text Box 105" o:spid="_x0000_s1057" type="#_x0000_t202" style="position:absolute;left:188361;top:28575;width:260350;height:2667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" filled="f" stroked="f" strokeweight=".5pt">
                  <v:textbox>
                    <w:txbxContent>
                      <w:p w14:paraId="423620D3" w14:textId="77777777" w:rsidR="00D50F57" w:rsidRPr="005D05D5" w:rsidRDefault="00D50F57" w:rsidP="00D50F57">
                        <w:pPr>
                          <w:rPr>
                            <w:b/>
                            <w:color w:val="EEFC3E"/>
                          </w:rPr>
                        </w:pPr>
                        <w:r w:rsidRPr="005D05D5">
                          <w:rPr>
                            <w:b/>
                            <w:color w:val="EEFC3E"/>
                          </w:rPr>
                          <w:t>1</w:t>
                        </w:r>
                      </w:p>
                    </w:txbxContent>
                  </v:textbox>
                </v:shape>
              </v:group>
            </w:pict>
          </mc:Fallback>
        </mc:AlternateContent>
      </w:r>
      <w:r>
        <w:rPr>
          <w:noProof/>
        </w:rPr>
        <mc:AlternateContent>
          <mc:Choice Requires="wpg">
            <w:drawing>
              <wp:anchor distT="0" distB="0" distL="114300" distR="114300" simplePos="0" relativeHeight="251683840" behindDoc="0" locked="0" layoutInCell="1" allowOverlap="1" wp14:anchorId="0566AD26" wp14:editId="3D2B86BD">
                <wp:simplePos x="0" y="0"/>
                <wp:positionH relativeFrom="column">
                  <wp:posOffset>4420945</wp:posOffset>
                </wp:positionH>
                <wp:positionV relativeFrom="paragraph">
                  <wp:posOffset>499870</wp:posOffset>
                </wp:positionV>
                <wp:extent cx="520700" cy="268847"/>
                <wp:effectExtent l="0" t="57150" r="12700" b="55245"/>
                <wp:wrapNone/>
                <wp:docPr id="106" name="Group 106"/>
                <wp:cNvGraphicFramePr/>
                <a:graphic xmlns:a="http://schemas.openxmlformats.org/drawingml/2006/main">
                  <a:graphicData uri="http://schemas.microsoft.com/office/word/2010/wordprocessingGroup">
                    <wpg:wgp>
                      <wpg:cNvGrpSpPr/>
                      <wpg:grpSpPr>
                        <a:xfrm>
                          <a:off x="0" y="0"/>
                          <a:ext cx="520700" cy="268847"/>
                          <a:chOff x="0" y="0"/>
                          <a:chExt cx="520846" cy="268847"/>
                        </a:xfrm>
                      </wpg:grpSpPr>
                      <wps:wsp>
                        <wps:cNvPr id="107" name="Left Arrow 36"/>
                        <wps:cNvSpPr/>
                        <wps:spPr>
                          <a:xfrm rot="1800000">
                            <a:off x="0" y="0"/>
                            <a:ext cx="520846" cy="257629"/>
                          </a:xfrm>
                          <a:prstGeom prst="left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C3451B" w14:textId="77777777" w:rsidR="00D50F57" w:rsidRPr="005D05D5" w:rsidRDefault="00D50F57" w:rsidP="00D50F57">
                              <w:pPr>
                                <w:rPr>
                                  <w:b/>
                                  <w:color w:val="FFFFFF" w:themeColor="background1"/>
                                  <w:sz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 name="Text Box 108"/>
                        <wps:cNvSpPr txBox="1"/>
                        <wps:spPr>
                          <a:xfrm>
                            <a:off x="161925" y="2147"/>
                            <a:ext cx="260423"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AB37FFF" w14:textId="77777777" w:rsidR="00D50F57" w:rsidRPr="005D05D5" w:rsidRDefault="00D50F57" w:rsidP="00D50F57">
                              <w:pPr>
                                <w:rPr>
                                  <w:b/>
                                  <w:color w:val="EEFC3E"/>
                                </w:rPr>
                              </w:pPr>
                              <w:r>
                                <w:rPr>
                                  <w:b/>
                                  <w:color w:val="EEFC3E"/>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566AD26" id="Group 106" o:spid="_x0000_s1058" style="position:absolute;margin-left:348.1pt;margin-top:39.35pt;width:41pt;height:21.15pt;z-index:251683840;mso-height-relative:margin" coordsize="520846,268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">
                <v:shape id="Left Arrow 36" o:spid="_x0000_s1059" type="#_x0000_t66" style="position:absolute;width:520846;height:257629;rotation: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" adj="5342" fillcolor="red" stroked="f" strokeweight="2pt">
                  <v:textbox>
                    <w:txbxContent>
                      <w:p w14:paraId="66C3451B" w14:textId="77777777" w:rsidR="00D50F57" w:rsidRPr="005D05D5" w:rsidRDefault="00D50F57" w:rsidP="00D50F57">
                        <w:pPr>
                          <w:rPr>
                            <w:b/>
                            <w:color w:val="FFFFFF" w:themeColor="background1"/>
                            <w:sz w:val="36"/>
                          </w:rPr>
                        </w:pPr>
                      </w:p>
                    </w:txbxContent>
                  </v:textbox>
                </v:shape>
                <v:shape id="Text Box 108" o:spid="_x0000_s1060" type="#_x0000_t202" style="position:absolute;left:161925;top:2147;width:260423;height:26670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" filled="f" stroked="f" strokeweight=".5pt">
                  <v:textbox>
                    <w:txbxContent>
                      <w:p w14:paraId="4AB37FFF" w14:textId="77777777" w:rsidR="00D50F57" w:rsidRPr="005D05D5" w:rsidRDefault="00D50F57" w:rsidP="00D50F57">
                        <w:pPr>
                          <w:rPr>
                            <w:b/>
                            <w:color w:val="EEFC3E"/>
                          </w:rPr>
                        </w:pPr>
                        <w:r>
                          <w:rPr>
                            <w:b/>
                            <w:color w:val="EEFC3E"/>
                          </w:rPr>
                          <w:t>2</w:t>
                        </w:r>
                      </w:p>
                    </w:txbxContent>
                  </v:textbox>
                </v:shape>
              </v:group>
            </w:pict>
          </mc:Fallback>
        </mc:AlternateContent>
      </w:r>
      <w:r>
        <w:rPr>
          <w:noProof/>
        </w:rPr>
        <w:drawing>
          <wp:inline distT="0" distB="0" distL="0" distR="0" wp14:anchorId="4C8AE5C4" wp14:editId="49DCD6AD">
            <wp:extent cx="5943600" cy="3599815"/>
            <wp:effectExtent l="0" t="0" r="0" b="635"/>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943600" cy="3599815"/>
                    </a:xfrm>
                    <a:prstGeom prst="rect">
                      <a:avLst/>
                    </a:prstGeom>
                  </pic:spPr>
                </pic:pic>
              </a:graphicData>
            </a:graphic>
          </wp:inline>
        </w:drawing>
      </w:r>
    </w:p>
    <w:p w14:paraId="26E4D9CF" w14:textId="2C9382AA" w:rsidR="00D50F57" w:rsidRDefault="00D50F57" w:rsidP="00D50F57">
      <w:r>
        <w:t xml:space="preserve">Most, but not all, </w:t>
      </w:r>
      <w:r w:rsidR="00A64279">
        <w:t>CSI</w:t>
      </w:r>
      <w:r>
        <w:t xml:space="preserve"> forms are composed of two primary sections:</w:t>
      </w:r>
    </w:p>
    <w:p w14:paraId="34849971" w14:textId="77777777" w:rsidR="00D50F57" w:rsidRDefault="00D50F57" w:rsidP="00D50F57">
      <w:pPr>
        <w:pStyle w:val="ListParagraph"/>
        <w:numPr>
          <w:ilvl w:val="0"/>
          <w:numId w:val="22"/>
        </w:numPr>
      </w:pPr>
      <w:r>
        <w:t>Grid – The area to the left that lists records in an Excel style format</w:t>
      </w:r>
    </w:p>
    <w:p w14:paraId="5DFF4337" w14:textId="77777777" w:rsidR="00D50F57" w:rsidRDefault="00D50F57" w:rsidP="00D50F57">
      <w:pPr>
        <w:pStyle w:val="ListParagraph"/>
        <w:numPr>
          <w:ilvl w:val="0"/>
          <w:numId w:val="22"/>
        </w:numPr>
      </w:pPr>
      <w:r>
        <w:t>Form – The right-side area that shows all fields for a record in a custom layout</w:t>
      </w:r>
    </w:p>
    <w:p w14:paraId="24C2738B" w14:textId="77777777" w:rsidR="00D50F57" w:rsidRDefault="00D50F57" w:rsidP="00D50F57">
      <w:r>
        <w:t>In between the Grid and Form is a Slider Bar which can be used to increase or decrease the amount of each section that is displayed.  You may also use the hotkey function CTRL+2 to switch to “all grid” mode.</w:t>
      </w:r>
    </w:p>
    <w:p w14:paraId="52D757D0" w14:textId="79B29F36" w:rsidR="00D50F57" w:rsidRDefault="00D50F57" w:rsidP="00D50F57">
      <w:pPr>
        <w:pStyle w:val="Heading2"/>
      </w:pPr>
      <w:bookmarkStart w:id="25" w:name="_Toc103594679"/>
      <w:r>
        <w:t>Searching for Records</w:t>
      </w:r>
      <w:bookmarkEnd w:id="25"/>
    </w:p>
    <w:p w14:paraId="2A50A8DF" w14:textId="727A1BD7" w:rsidR="00D50F57" w:rsidRDefault="00D50F57" w:rsidP="00D50F57">
      <w:r>
        <w:t xml:space="preserve">When opening a form, it can either open in “refresh” mode which displays all records immediately after opening the form or “filter in place” mode which allows for searching for </w:t>
      </w:r>
      <w:r w:rsidR="00B67957">
        <w:t>groups</w:t>
      </w:r>
      <w:r>
        <w:t xml:space="preserve"> of records.  You can toggle modes by clicking the magnifying glass icon in the toolbar.</w:t>
      </w:r>
    </w:p>
    <w:p w14:paraId="736B3279" w14:textId="272F48A6" w:rsidR="00D50F57" w:rsidRDefault="00D50F57" w:rsidP="00D50F57">
      <w:r>
        <w:t xml:space="preserve">It is important to note that there is a “search history” that is remembered each time you toggle “filter in place” mode.  That means that if you do a search, toggle using the magnifying glass, then begin another search you will notice that the first search criteria </w:t>
      </w:r>
      <w:r w:rsidR="00B67957">
        <w:t>are</w:t>
      </w:r>
      <w:r>
        <w:t xml:space="preserve"> still shown.  This “search history” is remembered until the form is closed.</w:t>
      </w:r>
    </w:p>
    <w:p w14:paraId="727C4663" w14:textId="64C8A3E8" w:rsidR="00D50F57" w:rsidRDefault="00D50F57" w:rsidP="00D50F57">
      <w:r>
        <w:t xml:space="preserve">To begin searching for records, you need to first activate “filter in place” mode using the magnifying glass icon (if it is not already active).  A form will display “Filter </w:t>
      </w:r>
      <w:r w:rsidR="00B67957">
        <w:t>in</w:t>
      </w:r>
      <w:r>
        <w:t xml:space="preserve"> Place” next to the form name if “filter in place” is currently active.  With “filter in place” mode active, you search for specific records or groups of records by adding criteria to fields on the form.</w:t>
      </w:r>
    </w:p>
    <w:p w14:paraId="24A53CAD" w14:textId="77777777" w:rsidR="00D50F57" w:rsidRDefault="00D50F57" w:rsidP="00D50F57">
      <w:r>
        <w:lastRenderedPageBreak/>
        <w:t>For example, if I wanted to see the details about the VB-60-B then I could:</w:t>
      </w:r>
    </w:p>
    <w:p w14:paraId="7215844C" w14:textId="77777777" w:rsidR="00D50F57" w:rsidRDefault="00D50F57" w:rsidP="00D50F57">
      <w:pPr>
        <w:pStyle w:val="ListParagraph"/>
        <w:numPr>
          <w:ilvl w:val="0"/>
          <w:numId w:val="23"/>
        </w:numPr>
      </w:pPr>
      <w:r>
        <w:t>Open the Items form</w:t>
      </w:r>
    </w:p>
    <w:p w14:paraId="3E815471" w14:textId="77777777" w:rsidR="00D50F57" w:rsidRDefault="00D50F57" w:rsidP="00D50F57">
      <w:pPr>
        <w:pStyle w:val="ListParagraph"/>
        <w:numPr>
          <w:ilvl w:val="0"/>
          <w:numId w:val="23"/>
        </w:numPr>
      </w:pPr>
      <w:r>
        <w:t>Activate “filter in place” mode (if it is not already)</w:t>
      </w:r>
    </w:p>
    <w:p w14:paraId="02913E35" w14:textId="77777777" w:rsidR="00D50F57" w:rsidRDefault="00D50F57" w:rsidP="00D50F57">
      <w:pPr>
        <w:pStyle w:val="ListParagraph"/>
        <w:numPr>
          <w:ilvl w:val="0"/>
          <w:numId w:val="23"/>
        </w:numPr>
      </w:pPr>
      <w:r>
        <w:t>Enter VB-60-B into the Item field</w:t>
      </w:r>
    </w:p>
    <w:p w14:paraId="190C31DA" w14:textId="77777777" w:rsidR="00D50F57" w:rsidRDefault="00D50F57" w:rsidP="00D50F57">
      <w:pPr>
        <w:pStyle w:val="ListParagraph"/>
        <w:numPr>
          <w:ilvl w:val="0"/>
          <w:numId w:val="23"/>
        </w:numPr>
      </w:pPr>
      <w:r>
        <w:t>Turn off “filter in place” mode</w:t>
      </w:r>
    </w:p>
    <w:p w14:paraId="03E12D53" w14:textId="77777777" w:rsidR="00D50F57" w:rsidRDefault="00D50F57" w:rsidP="00D50F57">
      <w:r>
        <w:t>This should return information specific to the VB-60-B.  Similarly, if you wanted to return information for all purchase items then you could:</w:t>
      </w:r>
    </w:p>
    <w:p w14:paraId="70948B50" w14:textId="77777777" w:rsidR="00D50F57" w:rsidRDefault="00D50F57" w:rsidP="00D50F57">
      <w:pPr>
        <w:pStyle w:val="ListParagraph"/>
        <w:numPr>
          <w:ilvl w:val="0"/>
          <w:numId w:val="24"/>
        </w:numPr>
      </w:pPr>
      <w:r>
        <w:t>Open the Items form</w:t>
      </w:r>
    </w:p>
    <w:p w14:paraId="0DB164D1" w14:textId="77777777" w:rsidR="00D50F57" w:rsidRDefault="00D50F57" w:rsidP="00D50F57">
      <w:pPr>
        <w:pStyle w:val="ListParagraph"/>
        <w:numPr>
          <w:ilvl w:val="0"/>
          <w:numId w:val="24"/>
        </w:numPr>
      </w:pPr>
      <w:r>
        <w:t>Activate “filter in place” mode (if it is not already)</w:t>
      </w:r>
    </w:p>
    <w:p w14:paraId="69755700" w14:textId="77777777" w:rsidR="00D50F57" w:rsidRDefault="00D50F57" w:rsidP="00D50F57">
      <w:pPr>
        <w:pStyle w:val="ListParagraph"/>
        <w:numPr>
          <w:ilvl w:val="0"/>
          <w:numId w:val="24"/>
        </w:numPr>
      </w:pPr>
      <w:r>
        <w:t>Select Purchased from the Source field</w:t>
      </w:r>
    </w:p>
    <w:p w14:paraId="55979A3A" w14:textId="77777777" w:rsidR="00D50F57" w:rsidRDefault="00D50F57" w:rsidP="00D50F57">
      <w:pPr>
        <w:pStyle w:val="ListParagraph"/>
        <w:numPr>
          <w:ilvl w:val="0"/>
          <w:numId w:val="24"/>
        </w:numPr>
      </w:pPr>
      <w:r>
        <w:t>Turn off “filter in place” mode</w:t>
      </w:r>
    </w:p>
    <w:p w14:paraId="34048D3F" w14:textId="6D063FAA" w:rsidR="00D50F57" w:rsidRDefault="00D50F57" w:rsidP="00D50F57">
      <w:r>
        <w:t>This will list information about all purchased parts (</w:t>
      </w:r>
      <w:r w:rsidR="00B67957">
        <w:t>it</w:t>
      </w:r>
      <w:r>
        <w:t xml:space="preserve"> will probably just return the top 200 due to your Record Cap, but we will get to that later).  You can also use arithmetic functions to search on items.  For example, if I wanted to see all items that we have over 1000 in stock then I could:</w:t>
      </w:r>
    </w:p>
    <w:p w14:paraId="2DAB6C20" w14:textId="77777777" w:rsidR="00D50F57" w:rsidRDefault="00D50F57" w:rsidP="00D50F57">
      <w:pPr>
        <w:pStyle w:val="ListParagraph"/>
        <w:numPr>
          <w:ilvl w:val="0"/>
          <w:numId w:val="25"/>
        </w:numPr>
      </w:pPr>
      <w:r>
        <w:t>Open the Items form</w:t>
      </w:r>
    </w:p>
    <w:p w14:paraId="245FD0FB" w14:textId="77777777" w:rsidR="00D50F57" w:rsidRDefault="00D50F57" w:rsidP="00D50F57">
      <w:pPr>
        <w:pStyle w:val="ListParagraph"/>
        <w:numPr>
          <w:ilvl w:val="0"/>
          <w:numId w:val="25"/>
        </w:numPr>
      </w:pPr>
      <w:r>
        <w:t>Activate “filter in place” mode (if it is not already)</w:t>
      </w:r>
    </w:p>
    <w:p w14:paraId="0AE1005C" w14:textId="06C3B922" w:rsidR="00D50F57" w:rsidRDefault="00D50F57" w:rsidP="00D50F57">
      <w:pPr>
        <w:pStyle w:val="ListParagraph"/>
        <w:numPr>
          <w:ilvl w:val="0"/>
          <w:numId w:val="25"/>
        </w:numPr>
      </w:pPr>
      <w:r>
        <w:t xml:space="preserve">Enter &gt;1000 into the Quantity </w:t>
      </w:r>
      <w:r w:rsidR="00B67957">
        <w:t>on</w:t>
      </w:r>
      <w:r>
        <w:t xml:space="preserve"> Hand field</w:t>
      </w:r>
    </w:p>
    <w:p w14:paraId="74D76E5C" w14:textId="77777777" w:rsidR="00D50F57" w:rsidRDefault="00D50F57" w:rsidP="00D50F57">
      <w:pPr>
        <w:pStyle w:val="ListParagraph"/>
        <w:numPr>
          <w:ilvl w:val="0"/>
          <w:numId w:val="25"/>
        </w:numPr>
      </w:pPr>
      <w:r>
        <w:t>Turn off “filter in place” mode</w:t>
      </w:r>
    </w:p>
    <w:p w14:paraId="07B1AE52" w14:textId="5CF0D985" w:rsidR="00D50F57" w:rsidRDefault="00D50F57" w:rsidP="00D50F57">
      <w:r>
        <w:t xml:space="preserve">Searching is not limited to a single field.  If I wanted to see all items that we have over 1000 in stock AND are stocked in </w:t>
      </w:r>
      <w:r w:rsidR="00B67957">
        <w:t>inches,</w:t>
      </w:r>
      <w:r>
        <w:t xml:space="preserve"> then I could:</w:t>
      </w:r>
    </w:p>
    <w:p w14:paraId="46792CAC" w14:textId="77777777" w:rsidR="00D50F57" w:rsidRDefault="00D50F57" w:rsidP="00D50F57">
      <w:pPr>
        <w:pStyle w:val="ListParagraph"/>
        <w:numPr>
          <w:ilvl w:val="0"/>
          <w:numId w:val="26"/>
        </w:numPr>
      </w:pPr>
      <w:r>
        <w:t>Open the Items form</w:t>
      </w:r>
    </w:p>
    <w:p w14:paraId="31B394C2" w14:textId="77777777" w:rsidR="00D50F57" w:rsidRDefault="00D50F57" w:rsidP="00D50F57">
      <w:pPr>
        <w:pStyle w:val="ListParagraph"/>
        <w:numPr>
          <w:ilvl w:val="0"/>
          <w:numId w:val="26"/>
        </w:numPr>
      </w:pPr>
      <w:r>
        <w:t>Activate “filter in place” mode (if it is not already)</w:t>
      </w:r>
    </w:p>
    <w:p w14:paraId="515E9AE3" w14:textId="35C862C6" w:rsidR="00D50F57" w:rsidRDefault="00D50F57" w:rsidP="00D50F57">
      <w:pPr>
        <w:pStyle w:val="ListParagraph"/>
        <w:numPr>
          <w:ilvl w:val="0"/>
          <w:numId w:val="26"/>
        </w:numPr>
      </w:pPr>
      <w:r>
        <w:t xml:space="preserve">Enter &gt;1000 into the Quantity </w:t>
      </w:r>
      <w:r w:rsidR="00B67957">
        <w:t>on</w:t>
      </w:r>
      <w:r>
        <w:t xml:space="preserve"> Hand field</w:t>
      </w:r>
    </w:p>
    <w:p w14:paraId="3568CA16" w14:textId="77777777" w:rsidR="00D50F57" w:rsidRDefault="00D50F57" w:rsidP="00D50F57">
      <w:pPr>
        <w:pStyle w:val="ListParagraph"/>
        <w:numPr>
          <w:ilvl w:val="0"/>
          <w:numId w:val="26"/>
        </w:numPr>
      </w:pPr>
      <w:r>
        <w:t>Select IN from the Unit of Measure (U/M) field</w:t>
      </w:r>
    </w:p>
    <w:p w14:paraId="101D7CBF" w14:textId="77777777" w:rsidR="00D50F57" w:rsidRDefault="00D50F57" w:rsidP="00D50F57">
      <w:pPr>
        <w:pStyle w:val="ListParagraph"/>
        <w:numPr>
          <w:ilvl w:val="0"/>
          <w:numId w:val="26"/>
        </w:numPr>
      </w:pPr>
      <w:r>
        <w:t>Turn off “filter in place” mode</w:t>
      </w:r>
    </w:p>
    <w:p w14:paraId="56475B31" w14:textId="5FC8C101" w:rsidR="00D50F57" w:rsidRDefault="00D50F57" w:rsidP="00D50F57">
      <w:r>
        <w:t xml:space="preserve">You can also use wildcards to search where complete information is unknown or not important.  The </w:t>
      </w:r>
      <w:r w:rsidR="00A64279">
        <w:t>CSI</w:t>
      </w:r>
      <w:r>
        <w:t xml:space="preserve"> wildcard character is the asterisk (*).  Below is an example to show how to search for all items that are in the VB-60 family:</w:t>
      </w:r>
    </w:p>
    <w:p w14:paraId="0A823C4C" w14:textId="77777777" w:rsidR="00D50F57" w:rsidRDefault="00D50F57" w:rsidP="00D50F57">
      <w:pPr>
        <w:pStyle w:val="ListParagraph"/>
        <w:numPr>
          <w:ilvl w:val="0"/>
          <w:numId w:val="27"/>
        </w:numPr>
      </w:pPr>
      <w:r>
        <w:t>Open the Items form</w:t>
      </w:r>
    </w:p>
    <w:p w14:paraId="414FECC0" w14:textId="77777777" w:rsidR="00D50F57" w:rsidRDefault="00D50F57" w:rsidP="00D50F57">
      <w:pPr>
        <w:pStyle w:val="ListParagraph"/>
        <w:numPr>
          <w:ilvl w:val="0"/>
          <w:numId w:val="27"/>
        </w:numPr>
      </w:pPr>
      <w:r>
        <w:t>Activate “filter in place” mode (if it is not already)</w:t>
      </w:r>
    </w:p>
    <w:p w14:paraId="323A63FB" w14:textId="77777777" w:rsidR="00D50F57" w:rsidRDefault="00D50F57" w:rsidP="00D50F57">
      <w:pPr>
        <w:pStyle w:val="ListParagraph"/>
        <w:numPr>
          <w:ilvl w:val="0"/>
          <w:numId w:val="27"/>
        </w:numPr>
      </w:pPr>
      <w:r>
        <w:t>Enter VB-60* into the Item field</w:t>
      </w:r>
    </w:p>
    <w:p w14:paraId="051A730C" w14:textId="77777777" w:rsidR="00D50F57" w:rsidRDefault="00D50F57" w:rsidP="00D50F57">
      <w:pPr>
        <w:pStyle w:val="ListParagraph"/>
        <w:numPr>
          <w:ilvl w:val="0"/>
          <w:numId w:val="27"/>
        </w:numPr>
      </w:pPr>
      <w:r>
        <w:t>Turn off “filter in place” mode</w:t>
      </w:r>
    </w:p>
    <w:p w14:paraId="62BC452F" w14:textId="77777777" w:rsidR="00D50F57" w:rsidRDefault="00D50F57" w:rsidP="00D50F57">
      <w:r>
        <w:t>You should see VB-60-B, VB-60-H, VB-60-X, and many others listed in the grid of the items form.  This is because our criteria stated to show us all items that start with VB-60 then have anything else after that.</w:t>
      </w:r>
    </w:p>
    <w:p w14:paraId="6BB71442" w14:textId="1321FB59" w:rsidR="00D50F57" w:rsidRDefault="00D50F57" w:rsidP="00D50F57">
      <w:r>
        <w:lastRenderedPageBreak/>
        <w:t xml:space="preserve">Wildcards are very powerful for </w:t>
      </w:r>
      <w:r w:rsidR="00B67957">
        <w:t>searching but</w:t>
      </w:r>
      <w:r>
        <w:t xml:space="preserve"> can also get a bit confusing.  Here are some examples of different wildcard uses in the item field as well as the results they will return:</w:t>
      </w:r>
    </w:p>
    <w:p w14:paraId="69910F4D" w14:textId="77777777" w:rsidR="00D50F57" w:rsidRDefault="00D50F57" w:rsidP="00D50F57">
      <w:pPr>
        <w:pStyle w:val="ListParagraph"/>
        <w:numPr>
          <w:ilvl w:val="0"/>
          <w:numId w:val="28"/>
        </w:numPr>
      </w:pPr>
      <w:r>
        <w:t>VB-*-X</w:t>
      </w:r>
      <w:r>
        <w:tab/>
      </w:r>
      <w:r>
        <w:tab/>
        <w:t>Shows all “heavy duty” balers regardless of the size</w:t>
      </w:r>
    </w:p>
    <w:p w14:paraId="7D04E964" w14:textId="77777777" w:rsidR="00D50F57" w:rsidRDefault="00D50F57" w:rsidP="00D50F57">
      <w:pPr>
        <w:pStyle w:val="ListParagraph"/>
        <w:numPr>
          <w:ilvl w:val="0"/>
          <w:numId w:val="28"/>
        </w:numPr>
      </w:pPr>
      <w:r>
        <w:t>*-LP</w:t>
      </w:r>
      <w:r>
        <w:tab/>
      </w:r>
      <w:r>
        <w:tab/>
        <w:t>Shows all “low profile” equipment</w:t>
      </w:r>
    </w:p>
    <w:p w14:paraId="407A9B29" w14:textId="77777777" w:rsidR="00D50F57" w:rsidRDefault="00D50F57" w:rsidP="00D50F57">
      <w:pPr>
        <w:pStyle w:val="ListParagraph"/>
        <w:numPr>
          <w:ilvl w:val="0"/>
          <w:numId w:val="28"/>
        </w:numPr>
      </w:pPr>
      <w:r>
        <w:t>*-20-*</w:t>
      </w:r>
      <w:r>
        <w:tab/>
      </w:r>
      <w:r>
        <w:tab/>
        <w:t>Shows all 20-yard equipment</w:t>
      </w:r>
    </w:p>
    <w:p w14:paraId="3A9F5B39" w14:textId="77777777" w:rsidR="00D50F57" w:rsidRDefault="00D50F57" w:rsidP="00D50F57">
      <w:pPr>
        <w:pStyle w:val="ListParagraph"/>
        <w:numPr>
          <w:ilvl w:val="0"/>
          <w:numId w:val="28"/>
        </w:numPr>
      </w:pPr>
      <w:r>
        <w:t>*-20-*LP</w:t>
      </w:r>
      <w:r>
        <w:tab/>
        <w:t>Shows all 20-yard “low profile” equipment</w:t>
      </w:r>
    </w:p>
    <w:p w14:paraId="0E7B5FB2" w14:textId="77777777" w:rsidR="00D50F57" w:rsidRDefault="00D50F57" w:rsidP="00D50F57">
      <w:pPr>
        <w:pStyle w:val="Heading2"/>
      </w:pPr>
      <w:bookmarkStart w:id="26" w:name="_Toc103594680"/>
      <w:r>
        <w:t>Adding and Changing Records</w:t>
      </w:r>
      <w:bookmarkEnd w:id="26"/>
    </w:p>
    <w:p w14:paraId="2E12D5CE" w14:textId="6EF5DD02" w:rsidR="00D50F57" w:rsidRDefault="00D50F57" w:rsidP="00D50F57">
      <w:r>
        <w:t xml:space="preserve">Within a form, you can click the </w:t>
      </w:r>
      <w:r w:rsidR="00C6236B">
        <w:t>new</w:t>
      </w:r>
      <w:r>
        <w:t xml:space="preserve"> button to begin creating a new record.  Note that the new line on the grid should have a (</w:t>
      </w:r>
      <w:r>
        <w:rPr>
          <w:noProof/>
        </w:rPr>
        <w:drawing>
          <wp:inline distT="0" distB="0" distL="0" distR="0" wp14:anchorId="3B1FAF02" wp14:editId="4989AE8D">
            <wp:extent cx="81783" cy="81783"/>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flipH="1">
                      <a:off x="0" y="0"/>
                      <a:ext cx="103880" cy="103880"/>
                    </a:xfrm>
                    <a:prstGeom prst="rect">
                      <a:avLst/>
                    </a:prstGeom>
                  </pic:spPr>
                </pic:pic>
              </a:graphicData>
            </a:graphic>
          </wp:inline>
        </w:drawing>
      </w:r>
      <w:r>
        <w:t>) next to it as pictured below.</w:t>
      </w:r>
    </w:p>
    <w:p w14:paraId="23A104C6" w14:textId="77777777" w:rsidR="00D50F57" w:rsidRDefault="00D50F57" w:rsidP="00D50F57">
      <w:r>
        <w:rPr>
          <w:noProof/>
        </w:rPr>
        <w:drawing>
          <wp:inline distT="0" distB="0" distL="0" distR="0" wp14:anchorId="41FA345C" wp14:editId="36B77ECB">
            <wp:extent cx="1419225" cy="981075"/>
            <wp:effectExtent l="0" t="0" r="9525" b="952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1419225" cy="981075"/>
                    </a:xfrm>
                    <a:prstGeom prst="rect">
                      <a:avLst/>
                    </a:prstGeom>
                  </pic:spPr>
                </pic:pic>
              </a:graphicData>
            </a:graphic>
          </wp:inline>
        </w:drawing>
      </w:r>
    </w:p>
    <w:p w14:paraId="7340D799" w14:textId="77777777" w:rsidR="00D50F57" w:rsidRDefault="00D50F57" w:rsidP="00D50F57">
      <w:r>
        <w:t>This (</w:t>
      </w:r>
      <w:r>
        <w:rPr>
          <w:noProof/>
        </w:rPr>
        <w:drawing>
          <wp:inline distT="0" distB="0" distL="0" distR="0" wp14:anchorId="388815A0" wp14:editId="57B279D5">
            <wp:extent cx="81783" cy="81783"/>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flipH="1">
                      <a:off x="0" y="0"/>
                      <a:ext cx="103880" cy="103880"/>
                    </a:xfrm>
                    <a:prstGeom prst="rect">
                      <a:avLst/>
                    </a:prstGeom>
                  </pic:spPr>
                </pic:pic>
              </a:graphicData>
            </a:graphic>
          </wp:inline>
        </w:drawing>
      </w:r>
      <w:r>
        <w:t xml:space="preserve">) indicates that this is a new record that will be added to the database whenever the save button is clicked.  There are four different record statuses indicated by </w:t>
      </w:r>
      <w:proofErr w:type="spellStart"/>
      <w:proofErr w:type="gramStart"/>
      <w:r>
        <w:t>a</w:t>
      </w:r>
      <w:proofErr w:type="spellEnd"/>
      <w:proofErr w:type="gramEnd"/>
      <w:r>
        <w:t xml:space="preserve"> icon:</w:t>
      </w:r>
    </w:p>
    <w:p w14:paraId="199C0737" w14:textId="77777777" w:rsidR="00D50F57" w:rsidRDefault="00D50F57" w:rsidP="00D50F57">
      <w:pPr>
        <w:pStyle w:val="ListParagraph"/>
        <w:numPr>
          <w:ilvl w:val="0"/>
          <w:numId w:val="29"/>
        </w:numPr>
      </w:pPr>
      <w:r>
        <w:t>(</w:t>
      </w:r>
      <w:r>
        <w:rPr>
          <w:noProof/>
        </w:rPr>
        <w:drawing>
          <wp:inline distT="0" distB="0" distL="0" distR="0" wp14:anchorId="74F8D0FE" wp14:editId="0876A0B4">
            <wp:extent cx="81783" cy="81783"/>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flipH="1">
                      <a:off x="0" y="0"/>
                      <a:ext cx="103880" cy="103880"/>
                    </a:xfrm>
                    <a:prstGeom prst="rect">
                      <a:avLst/>
                    </a:prstGeom>
                  </pic:spPr>
                </pic:pic>
              </a:graphicData>
            </a:graphic>
          </wp:inline>
        </w:drawing>
      </w:r>
      <w:r>
        <w:t>) – new; record will be added into the database after a save</w:t>
      </w:r>
    </w:p>
    <w:p w14:paraId="11CD7B8F" w14:textId="77777777" w:rsidR="00D50F57" w:rsidRDefault="00D50F57" w:rsidP="00D50F57">
      <w:pPr>
        <w:pStyle w:val="ListParagraph"/>
        <w:numPr>
          <w:ilvl w:val="0"/>
          <w:numId w:val="29"/>
        </w:numPr>
      </w:pPr>
      <w:r>
        <w:t>(</w:t>
      </w:r>
      <w:r>
        <w:rPr>
          <w:noProof/>
        </w:rPr>
        <w:drawing>
          <wp:inline distT="0" distB="0" distL="0" distR="0" wp14:anchorId="49FFD9C1" wp14:editId="77519C13">
            <wp:extent cx="90620" cy="100425"/>
            <wp:effectExtent l="0" t="0" r="508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flipH="1">
                      <a:off x="0" y="0"/>
                      <a:ext cx="109805" cy="121686"/>
                    </a:xfrm>
                    <a:prstGeom prst="rect">
                      <a:avLst/>
                    </a:prstGeom>
                  </pic:spPr>
                </pic:pic>
              </a:graphicData>
            </a:graphic>
          </wp:inline>
        </w:drawing>
      </w:r>
      <w:r>
        <w:t>) – deleted; record will be removed from the database after a save</w:t>
      </w:r>
    </w:p>
    <w:p w14:paraId="1309E7BB" w14:textId="77777777" w:rsidR="00D50F57" w:rsidRDefault="00D50F57" w:rsidP="00D50F57">
      <w:pPr>
        <w:pStyle w:val="ListParagraph"/>
        <w:numPr>
          <w:ilvl w:val="0"/>
          <w:numId w:val="29"/>
        </w:numPr>
      </w:pPr>
      <w:r>
        <w:t>(</w:t>
      </w:r>
      <w:r>
        <w:rPr>
          <w:noProof/>
        </w:rPr>
        <w:drawing>
          <wp:inline distT="0" distB="0" distL="0" distR="0" wp14:anchorId="10DD7260" wp14:editId="1A798EE4">
            <wp:extent cx="84569" cy="84569"/>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flipH="1">
                      <a:off x="0" y="0"/>
                      <a:ext cx="92945" cy="92945"/>
                    </a:xfrm>
                    <a:prstGeom prst="rect">
                      <a:avLst/>
                    </a:prstGeom>
                  </pic:spPr>
                </pic:pic>
              </a:graphicData>
            </a:graphic>
          </wp:inline>
        </w:drawing>
      </w:r>
      <w:r>
        <w:t>) – modified; changes will be made to the record after a save</w:t>
      </w:r>
    </w:p>
    <w:p w14:paraId="7E0BAF0C" w14:textId="77777777" w:rsidR="00D50F57" w:rsidRDefault="00D50F57" w:rsidP="00D50F57">
      <w:pPr>
        <w:pStyle w:val="ListParagraph"/>
        <w:numPr>
          <w:ilvl w:val="0"/>
          <w:numId w:val="29"/>
        </w:numPr>
      </w:pPr>
      <w:r>
        <w:t>(</w:t>
      </w:r>
      <w:r>
        <w:rPr>
          <w:noProof/>
        </w:rPr>
        <w:drawing>
          <wp:inline distT="0" distB="0" distL="0" distR="0" wp14:anchorId="446B7547" wp14:editId="697F0453">
            <wp:extent cx="91259" cy="89855"/>
            <wp:effectExtent l="0" t="0" r="4445" b="571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135036" cy="132958"/>
                    </a:xfrm>
                    <a:prstGeom prst="rect">
                      <a:avLst/>
                    </a:prstGeom>
                  </pic:spPr>
                </pic:pic>
              </a:graphicData>
            </a:graphic>
          </wp:inline>
        </w:drawing>
      </w:r>
      <w:r>
        <w:t>) – error; record will not be saved because there is a problem</w:t>
      </w:r>
    </w:p>
    <w:p w14:paraId="21474F74" w14:textId="77777777" w:rsidR="00D50F57" w:rsidRDefault="00D50F57" w:rsidP="00D50F57">
      <w:r>
        <w:t>You will notice that some fields are different in color.  Each color has a specific meaning:</w:t>
      </w:r>
    </w:p>
    <w:p w14:paraId="47BFE4CA" w14:textId="77777777" w:rsidR="00D50F57" w:rsidRDefault="00D50F57" w:rsidP="00D50F57">
      <w:pPr>
        <w:pStyle w:val="ListParagraph"/>
        <w:numPr>
          <w:ilvl w:val="0"/>
          <w:numId w:val="30"/>
        </w:numPr>
      </w:pPr>
      <w:r>
        <w:t>White – optional; it is not required to enter data into this field in order to save</w:t>
      </w:r>
    </w:p>
    <w:p w14:paraId="27B8F672" w14:textId="77777777" w:rsidR="00D50F57" w:rsidRDefault="00D50F57" w:rsidP="00D50F57">
      <w:pPr>
        <w:pStyle w:val="ListParagraph"/>
        <w:numPr>
          <w:ilvl w:val="0"/>
          <w:numId w:val="30"/>
        </w:numPr>
      </w:pPr>
      <w:r w:rsidRPr="007D74D9">
        <w:rPr>
          <w:highlight w:val="yellow"/>
        </w:rPr>
        <w:t>Yellow</w:t>
      </w:r>
      <w:r>
        <w:t xml:space="preserve"> – required; data must be entered into this field before the record can be saved</w:t>
      </w:r>
    </w:p>
    <w:p w14:paraId="7DD33DD0" w14:textId="77777777" w:rsidR="00D50F57" w:rsidRDefault="00D50F57" w:rsidP="00D50F57">
      <w:pPr>
        <w:pStyle w:val="ListParagraph"/>
        <w:numPr>
          <w:ilvl w:val="0"/>
          <w:numId w:val="30"/>
        </w:numPr>
      </w:pPr>
      <w:r w:rsidRPr="007D74D9">
        <w:rPr>
          <w:highlight w:val="lightGray"/>
        </w:rPr>
        <w:t>Gray</w:t>
      </w:r>
      <w:r>
        <w:t xml:space="preserve"> – disabled; data entry in this field is not possible</w:t>
      </w:r>
    </w:p>
    <w:p w14:paraId="2BF762EE" w14:textId="12D825E5" w:rsidR="00D50F57" w:rsidRDefault="00D50F57" w:rsidP="00D50F57">
      <w:pPr>
        <w:pStyle w:val="ListParagraph"/>
        <w:numPr>
          <w:ilvl w:val="0"/>
          <w:numId w:val="30"/>
        </w:numPr>
      </w:pPr>
      <w:r w:rsidRPr="00C84ED7">
        <w:rPr>
          <w:highlight w:val="green"/>
        </w:rPr>
        <w:t>Green</w:t>
      </w:r>
      <w:r>
        <w:t xml:space="preserve"> – sequencing; if no data is entered into this </w:t>
      </w:r>
      <w:r w:rsidR="00C6236B">
        <w:t>field,</w:t>
      </w:r>
      <w:r>
        <w:t xml:space="preserve"> then </w:t>
      </w:r>
      <w:r w:rsidR="00A64279">
        <w:t>CSI</w:t>
      </w:r>
      <w:r>
        <w:t xml:space="preserve"> will pick the next higher number in sequence</w:t>
      </w:r>
    </w:p>
    <w:p w14:paraId="4C9AFC6F" w14:textId="77777777" w:rsidR="00D50F57" w:rsidRDefault="00D50F57" w:rsidP="00D50F57">
      <w:r>
        <w:t>You may also notice that some fields may contain data already immediately after you click to enter a new record.  This is because the field has been set with “default data” that shows up automatically.</w:t>
      </w:r>
    </w:p>
    <w:p w14:paraId="70D2FC19" w14:textId="77777777" w:rsidR="00D50F57" w:rsidRDefault="00D50F57" w:rsidP="00D50F57">
      <w:r>
        <w:t>Data can be entered into either the form fields or the grid fields.  You can use the Tab key to navigate from field to field or use a mouse to click on desired fields.</w:t>
      </w:r>
    </w:p>
    <w:p w14:paraId="691E39C0" w14:textId="77777777" w:rsidR="00D50F57" w:rsidRPr="0027049B" w:rsidRDefault="00D50F57" w:rsidP="00D50F57">
      <w:r>
        <w:t>The new record can be saved after all required fields have valid data entered.</w:t>
      </w:r>
    </w:p>
    <w:p w14:paraId="5C3DBC1A" w14:textId="11989CA0" w:rsidR="00D50F57" w:rsidRPr="001D3606" w:rsidRDefault="00D50F57" w:rsidP="007427C5">
      <w:pPr>
        <w:pStyle w:val="ListParagraph"/>
      </w:pPr>
    </w:p>
    <w:sectPr w:rsidR="00D50F57" w:rsidRPr="001D36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67D8B" w14:textId="77777777" w:rsidR="00B42EE5" w:rsidRDefault="00B42EE5" w:rsidP="00FB13D8">
      <w:pPr>
        <w:spacing w:after="0" w:line="240" w:lineRule="auto"/>
      </w:pPr>
      <w:r>
        <w:separator/>
      </w:r>
    </w:p>
  </w:endnote>
  <w:endnote w:type="continuationSeparator" w:id="0">
    <w:p w14:paraId="2873CEBC" w14:textId="77777777" w:rsidR="00B42EE5" w:rsidRDefault="00B42EE5" w:rsidP="00FB1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2461A" w14:textId="77777777" w:rsidR="00B42EE5" w:rsidRDefault="00B42EE5" w:rsidP="00FB13D8">
      <w:pPr>
        <w:spacing w:after="0" w:line="240" w:lineRule="auto"/>
      </w:pPr>
      <w:r>
        <w:separator/>
      </w:r>
    </w:p>
  </w:footnote>
  <w:footnote w:type="continuationSeparator" w:id="0">
    <w:p w14:paraId="685B8C30" w14:textId="77777777" w:rsidR="00B42EE5" w:rsidRDefault="00B42EE5" w:rsidP="00FB13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05pt;height:14.05pt;visibility:visible;mso-wrap-style:square" o:bullet="t">
        <v:imagedata r:id="rId1" o:title=""/>
      </v:shape>
    </w:pict>
  </w:numPicBullet>
  <w:numPicBullet w:numPicBulletId="1">
    <w:pict>
      <v:shape id="_x0000_i1027" type="#_x0000_t75" style="width:16.85pt;height:14.95pt;visibility:visible;mso-wrap-style:square" o:bullet="t">
        <v:imagedata r:id="rId2" o:title=""/>
      </v:shape>
    </w:pict>
  </w:numPicBullet>
  <w:numPicBullet w:numPicBulletId="2">
    <w:pict>
      <v:shape id="_x0000_i1028" type="#_x0000_t75" style="width:14.95pt;height:14.95pt;visibility:visible;mso-wrap-style:square" o:bullet="t">
        <v:imagedata r:id="rId3" o:title=""/>
      </v:shape>
    </w:pict>
  </w:numPicBullet>
  <w:abstractNum w:abstractNumId="0" w15:restartNumberingAfterBreak="0">
    <w:nsid w:val="0344665D"/>
    <w:multiLevelType w:val="hybridMultilevel"/>
    <w:tmpl w:val="ACF47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D420B"/>
    <w:multiLevelType w:val="hybridMultilevel"/>
    <w:tmpl w:val="DCF08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F45B4C"/>
    <w:multiLevelType w:val="hybridMultilevel"/>
    <w:tmpl w:val="95CAE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D3FEC"/>
    <w:multiLevelType w:val="hybridMultilevel"/>
    <w:tmpl w:val="26DC2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F67D8"/>
    <w:multiLevelType w:val="hybridMultilevel"/>
    <w:tmpl w:val="37D8E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76371F"/>
    <w:multiLevelType w:val="hybridMultilevel"/>
    <w:tmpl w:val="CEF417E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 w15:restartNumberingAfterBreak="0">
    <w:nsid w:val="212F2DD6"/>
    <w:multiLevelType w:val="hybridMultilevel"/>
    <w:tmpl w:val="58E85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BE036E"/>
    <w:multiLevelType w:val="hybridMultilevel"/>
    <w:tmpl w:val="8F4AA484"/>
    <w:lvl w:ilvl="0" w:tplc="0409000F">
      <w:start w:val="1"/>
      <w:numFmt w:val="decimal"/>
      <w:lvlText w:val="%1."/>
      <w:lvlJc w:val="left"/>
      <w:pPr>
        <w:ind w:left="765" w:hanging="360"/>
      </w:pPr>
      <w:rPr>
        <w:rFont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15:restartNumberingAfterBreak="0">
    <w:nsid w:val="26D0395F"/>
    <w:multiLevelType w:val="multilevel"/>
    <w:tmpl w:val="6096C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A65376"/>
    <w:multiLevelType w:val="hybridMultilevel"/>
    <w:tmpl w:val="1A80E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390F4D"/>
    <w:multiLevelType w:val="multilevel"/>
    <w:tmpl w:val="71C06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1D6792"/>
    <w:multiLevelType w:val="hybridMultilevel"/>
    <w:tmpl w:val="26DC2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122190"/>
    <w:multiLevelType w:val="hybridMultilevel"/>
    <w:tmpl w:val="B0DC5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82600A"/>
    <w:multiLevelType w:val="hybridMultilevel"/>
    <w:tmpl w:val="3F5CFF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988522F"/>
    <w:multiLevelType w:val="hybridMultilevel"/>
    <w:tmpl w:val="3D60D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4A7BA4"/>
    <w:multiLevelType w:val="hybridMultilevel"/>
    <w:tmpl w:val="4382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8560BF"/>
    <w:multiLevelType w:val="hybridMultilevel"/>
    <w:tmpl w:val="75D61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C69A6"/>
    <w:multiLevelType w:val="hybridMultilevel"/>
    <w:tmpl w:val="26DC2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783F28"/>
    <w:multiLevelType w:val="hybridMultilevel"/>
    <w:tmpl w:val="2B3AB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8015A9"/>
    <w:multiLevelType w:val="hybridMultilevel"/>
    <w:tmpl w:val="56A8C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A56E32"/>
    <w:multiLevelType w:val="hybridMultilevel"/>
    <w:tmpl w:val="8BFCDA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327099"/>
    <w:multiLevelType w:val="hybridMultilevel"/>
    <w:tmpl w:val="BABAE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0A4EAA"/>
    <w:multiLevelType w:val="hybridMultilevel"/>
    <w:tmpl w:val="421A6F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0726B0"/>
    <w:multiLevelType w:val="hybridMultilevel"/>
    <w:tmpl w:val="AD0E65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B14CE4"/>
    <w:multiLevelType w:val="multilevel"/>
    <w:tmpl w:val="FD60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5C4B92"/>
    <w:multiLevelType w:val="hybridMultilevel"/>
    <w:tmpl w:val="B03CA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D6050E"/>
    <w:multiLevelType w:val="hybridMultilevel"/>
    <w:tmpl w:val="26DC2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3D185F"/>
    <w:multiLevelType w:val="hybridMultilevel"/>
    <w:tmpl w:val="35FEB8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6F876BA2"/>
    <w:multiLevelType w:val="hybridMultilevel"/>
    <w:tmpl w:val="D2C8E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BB362F"/>
    <w:multiLevelType w:val="hybridMultilevel"/>
    <w:tmpl w:val="C090EF6A"/>
    <w:lvl w:ilvl="0" w:tplc="0409000F">
      <w:start w:val="1"/>
      <w:numFmt w:val="decimal"/>
      <w:lvlText w:val="%1."/>
      <w:lvlJc w:val="left"/>
      <w:pPr>
        <w:ind w:left="630" w:hanging="360"/>
      </w:pPr>
      <w:rPr>
        <w:rFont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0" w15:restartNumberingAfterBreak="0">
    <w:nsid w:val="708577F3"/>
    <w:multiLevelType w:val="hybridMultilevel"/>
    <w:tmpl w:val="F2AC4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1D67384"/>
    <w:multiLevelType w:val="hybridMultilevel"/>
    <w:tmpl w:val="D11A6E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3194C11"/>
    <w:multiLevelType w:val="hybridMultilevel"/>
    <w:tmpl w:val="7E90F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F15B6D"/>
    <w:multiLevelType w:val="hybridMultilevel"/>
    <w:tmpl w:val="F51A8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0251FE"/>
    <w:multiLevelType w:val="hybridMultilevel"/>
    <w:tmpl w:val="A746B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6862835">
    <w:abstractNumId w:val="33"/>
  </w:num>
  <w:num w:numId="2" w16cid:durableId="772671772">
    <w:abstractNumId w:val="6"/>
  </w:num>
  <w:num w:numId="3" w16cid:durableId="1416433475">
    <w:abstractNumId w:val="32"/>
  </w:num>
  <w:num w:numId="4" w16cid:durableId="841552395">
    <w:abstractNumId w:val="21"/>
  </w:num>
  <w:num w:numId="5" w16cid:durableId="828441796">
    <w:abstractNumId w:val="18"/>
  </w:num>
  <w:num w:numId="6" w16cid:durableId="1695226374">
    <w:abstractNumId w:val="30"/>
  </w:num>
  <w:num w:numId="7" w16cid:durableId="2070765277">
    <w:abstractNumId w:val="19"/>
  </w:num>
  <w:num w:numId="8" w16cid:durableId="1466506070">
    <w:abstractNumId w:val="13"/>
  </w:num>
  <w:num w:numId="9" w16cid:durableId="332228217">
    <w:abstractNumId w:val="31"/>
  </w:num>
  <w:num w:numId="10" w16cid:durableId="1406345207">
    <w:abstractNumId w:val="0"/>
  </w:num>
  <w:num w:numId="11" w16cid:durableId="502744399">
    <w:abstractNumId w:val="10"/>
  </w:num>
  <w:num w:numId="12" w16cid:durableId="355885955">
    <w:abstractNumId w:val="24"/>
  </w:num>
  <w:num w:numId="13" w16cid:durableId="1438450542">
    <w:abstractNumId w:val="2"/>
  </w:num>
  <w:num w:numId="14" w16cid:durableId="572352935">
    <w:abstractNumId w:val="23"/>
  </w:num>
  <w:num w:numId="15" w16cid:durableId="943851901">
    <w:abstractNumId w:val="8"/>
  </w:num>
  <w:num w:numId="16" w16cid:durableId="1550219812">
    <w:abstractNumId w:val="16"/>
  </w:num>
  <w:num w:numId="17" w16cid:durableId="811140626">
    <w:abstractNumId w:val="4"/>
  </w:num>
  <w:num w:numId="18" w16cid:durableId="71181216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34527768">
    <w:abstractNumId w:val="15"/>
  </w:num>
  <w:num w:numId="20" w16cid:durableId="1609048340">
    <w:abstractNumId w:val="28"/>
  </w:num>
  <w:num w:numId="21" w16cid:durableId="1280913048">
    <w:abstractNumId w:val="14"/>
  </w:num>
  <w:num w:numId="22" w16cid:durableId="1027563774">
    <w:abstractNumId w:val="7"/>
  </w:num>
  <w:num w:numId="23" w16cid:durableId="1793547306">
    <w:abstractNumId w:val="5"/>
  </w:num>
  <w:num w:numId="24" w16cid:durableId="1777360593">
    <w:abstractNumId w:val="11"/>
  </w:num>
  <w:num w:numId="25" w16cid:durableId="263003280">
    <w:abstractNumId w:val="26"/>
  </w:num>
  <w:num w:numId="26" w16cid:durableId="730152435">
    <w:abstractNumId w:val="3"/>
  </w:num>
  <w:num w:numId="27" w16cid:durableId="500631987">
    <w:abstractNumId w:val="17"/>
  </w:num>
  <w:num w:numId="28" w16cid:durableId="1530949846">
    <w:abstractNumId w:val="12"/>
  </w:num>
  <w:num w:numId="29" w16cid:durableId="182672333">
    <w:abstractNumId w:val="1"/>
  </w:num>
  <w:num w:numId="30" w16cid:durableId="28377862">
    <w:abstractNumId w:val="9"/>
  </w:num>
  <w:num w:numId="31" w16cid:durableId="966010327">
    <w:abstractNumId w:val="20"/>
  </w:num>
  <w:num w:numId="32" w16cid:durableId="2008634700">
    <w:abstractNumId w:val="34"/>
  </w:num>
  <w:num w:numId="33" w16cid:durableId="1626346782">
    <w:abstractNumId w:val="25"/>
  </w:num>
  <w:num w:numId="34" w16cid:durableId="423648851">
    <w:abstractNumId w:val="22"/>
  </w:num>
  <w:num w:numId="35" w16cid:durableId="66571705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30E"/>
    <w:rsid w:val="00002006"/>
    <w:rsid w:val="000433CD"/>
    <w:rsid w:val="000469E0"/>
    <w:rsid w:val="00055E97"/>
    <w:rsid w:val="000604CD"/>
    <w:rsid w:val="000619D3"/>
    <w:rsid w:val="00066F5C"/>
    <w:rsid w:val="0008237C"/>
    <w:rsid w:val="00091A89"/>
    <w:rsid w:val="0009530E"/>
    <w:rsid w:val="00097ED8"/>
    <w:rsid w:val="000A71B9"/>
    <w:rsid w:val="000D0FA0"/>
    <w:rsid w:val="000D28B4"/>
    <w:rsid w:val="000D46BC"/>
    <w:rsid w:val="000D5B6A"/>
    <w:rsid w:val="000E774F"/>
    <w:rsid w:val="000E7D16"/>
    <w:rsid w:val="000E7F3B"/>
    <w:rsid w:val="000F7B7B"/>
    <w:rsid w:val="00113AE9"/>
    <w:rsid w:val="00122047"/>
    <w:rsid w:val="0013596C"/>
    <w:rsid w:val="001468F1"/>
    <w:rsid w:val="00153E5A"/>
    <w:rsid w:val="001662F4"/>
    <w:rsid w:val="00170D89"/>
    <w:rsid w:val="00194CE2"/>
    <w:rsid w:val="001B57CB"/>
    <w:rsid w:val="001C2A08"/>
    <w:rsid w:val="001C52B0"/>
    <w:rsid w:val="001D3606"/>
    <w:rsid w:val="001D6280"/>
    <w:rsid w:val="001D723B"/>
    <w:rsid w:val="001E1DBF"/>
    <w:rsid w:val="001E4BFC"/>
    <w:rsid w:val="001E579E"/>
    <w:rsid w:val="002109DC"/>
    <w:rsid w:val="00217967"/>
    <w:rsid w:val="00232F8E"/>
    <w:rsid w:val="0023596E"/>
    <w:rsid w:val="0023675E"/>
    <w:rsid w:val="0024032B"/>
    <w:rsid w:val="0024082B"/>
    <w:rsid w:val="002504AD"/>
    <w:rsid w:val="00275AB5"/>
    <w:rsid w:val="00291073"/>
    <w:rsid w:val="0029383A"/>
    <w:rsid w:val="00294BE3"/>
    <w:rsid w:val="002A61B7"/>
    <w:rsid w:val="002B2942"/>
    <w:rsid w:val="002D25B9"/>
    <w:rsid w:val="002D6D97"/>
    <w:rsid w:val="002F6F28"/>
    <w:rsid w:val="003031C3"/>
    <w:rsid w:val="0030636D"/>
    <w:rsid w:val="003267C6"/>
    <w:rsid w:val="00337C30"/>
    <w:rsid w:val="00345920"/>
    <w:rsid w:val="00346782"/>
    <w:rsid w:val="00355A4D"/>
    <w:rsid w:val="00373A6A"/>
    <w:rsid w:val="003B5CCD"/>
    <w:rsid w:val="003B79C3"/>
    <w:rsid w:val="003C7680"/>
    <w:rsid w:val="003D2D4D"/>
    <w:rsid w:val="003F3843"/>
    <w:rsid w:val="0043449A"/>
    <w:rsid w:val="004446BC"/>
    <w:rsid w:val="0044647A"/>
    <w:rsid w:val="00455480"/>
    <w:rsid w:val="004760FF"/>
    <w:rsid w:val="00494773"/>
    <w:rsid w:val="004A2E25"/>
    <w:rsid w:val="004A5973"/>
    <w:rsid w:val="004A666E"/>
    <w:rsid w:val="004D1EB1"/>
    <w:rsid w:val="004E00F9"/>
    <w:rsid w:val="004F18AF"/>
    <w:rsid w:val="004F3D62"/>
    <w:rsid w:val="004F50D2"/>
    <w:rsid w:val="005119AF"/>
    <w:rsid w:val="00513534"/>
    <w:rsid w:val="005175B5"/>
    <w:rsid w:val="0052370E"/>
    <w:rsid w:val="00525943"/>
    <w:rsid w:val="00525999"/>
    <w:rsid w:val="00533649"/>
    <w:rsid w:val="00535A95"/>
    <w:rsid w:val="00542E05"/>
    <w:rsid w:val="00553B38"/>
    <w:rsid w:val="0055481E"/>
    <w:rsid w:val="00554E48"/>
    <w:rsid w:val="0056324A"/>
    <w:rsid w:val="00572311"/>
    <w:rsid w:val="00573DAE"/>
    <w:rsid w:val="00586931"/>
    <w:rsid w:val="005911B8"/>
    <w:rsid w:val="00597527"/>
    <w:rsid w:val="00597594"/>
    <w:rsid w:val="005A6F08"/>
    <w:rsid w:val="005A6F79"/>
    <w:rsid w:val="005A778A"/>
    <w:rsid w:val="005A7A65"/>
    <w:rsid w:val="005D0E07"/>
    <w:rsid w:val="005D176E"/>
    <w:rsid w:val="005D75E2"/>
    <w:rsid w:val="005E0BF0"/>
    <w:rsid w:val="005E69E8"/>
    <w:rsid w:val="005F7674"/>
    <w:rsid w:val="00616808"/>
    <w:rsid w:val="00622128"/>
    <w:rsid w:val="00646495"/>
    <w:rsid w:val="00650057"/>
    <w:rsid w:val="0065078F"/>
    <w:rsid w:val="00650842"/>
    <w:rsid w:val="00653A01"/>
    <w:rsid w:val="006604DF"/>
    <w:rsid w:val="00662FFD"/>
    <w:rsid w:val="006650EA"/>
    <w:rsid w:val="006811C4"/>
    <w:rsid w:val="00690701"/>
    <w:rsid w:val="006912B0"/>
    <w:rsid w:val="006B3417"/>
    <w:rsid w:val="006C3AF1"/>
    <w:rsid w:val="006E37AB"/>
    <w:rsid w:val="00710EAE"/>
    <w:rsid w:val="00725B80"/>
    <w:rsid w:val="007427C5"/>
    <w:rsid w:val="00744912"/>
    <w:rsid w:val="00750DFE"/>
    <w:rsid w:val="00756451"/>
    <w:rsid w:val="0076120C"/>
    <w:rsid w:val="007655A8"/>
    <w:rsid w:val="007763D4"/>
    <w:rsid w:val="00781F22"/>
    <w:rsid w:val="007851ED"/>
    <w:rsid w:val="00793565"/>
    <w:rsid w:val="00797FDC"/>
    <w:rsid w:val="007A3031"/>
    <w:rsid w:val="007A710F"/>
    <w:rsid w:val="007C4BD8"/>
    <w:rsid w:val="007C7C0A"/>
    <w:rsid w:val="007D1E8F"/>
    <w:rsid w:val="007E3B81"/>
    <w:rsid w:val="007F24C9"/>
    <w:rsid w:val="007F3C0C"/>
    <w:rsid w:val="007F653F"/>
    <w:rsid w:val="008115E1"/>
    <w:rsid w:val="008127E0"/>
    <w:rsid w:val="00834431"/>
    <w:rsid w:val="00841B30"/>
    <w:rsid w:val="008704ED"/>
    <w:rsid w:val="008734B9"/>
    <w:rsid w:val="0088583C"/>
    <w:rsid w:val="008A0EDE"/>
    <w:rsid w:val="008B67BD"/>
    <w:rsid w:val="008C7E34"/>
    <w:rsid w:val="008D2322"/>
    <w:rsid w:val="008D28CC"/>
    <w:rsid w:val="008F29E4"/>
    <w:rsid w:val="00907B9F"/>
    <w:rsid w:val="00914637"/>
    <w:rsid w:val="00932931"/>
    <w:rsid w:val="009400A3"/>
    <w:rsid w:val="00940135"/>
    <w:rsid w:val="0095079C"/>
    <w:rsid w:val="00950907"/>
    <w:rsid w:val="009548CB"/>
    <w:rsid w:val="00962909"/>
    <w:rsid w:val="009671BF"/>
    <w:rsid w:val="0098350A"/>
    <w:rsid w:val="0099004B"/>
    <w:rsid w:val="00991484"/>
    <w:rsid w:val="009B0847"/>
    <w:rsid w:val="009C19CE"/>
    <w:rsid w:val="009C7EA8"/>
    <w:rsid w:val="00A00EF0"/>
    <w:rsid w:val="00A30547"/>
    <w:rsid w:val="00A35B21"/>
    <w:rsid w:val="00A44C41"/>
    <w:rsid w:val="00A46B85"/>
    <w:rsid w:val="00A508AD"/>
    <w:rsid w:val="00A540A0"/>
    <w:rsid w:val="00A63671"/>
    <w:rsid w:val="00A64279"/>
    <w:rsid w:val="00A8102E"/>
    <w:rsid w:val="00A91ECB"/>
    <w:rsid w:val="00AA0BC3"/>
    <w:rsid w:val="00AA32EB"/>
    <w:rsid w:val="00AB3D58"/>
    <w:rsid w:val="00AD555C"/>
    <w:rsid w:val="00AE19C3"/>
    <w:rsid w:val="00AF7B55"/>
    <w:rsid w:val="00B42EE5"/>
    <w:rsid w:val="00B51494"/>
    <w:rsid w:val="00B67957"/>
    <w:rsid w:val="00B7187D"/>
    <w:rsid w:val="00B721C0"/>
    <w:rsid w:val="00B72F95"/>
    <w:rsid w:val="00B82101"/>
    <w:rsid w:val="00B83C65"/>
    <w:rsid w:val="00BA2F2A"/>
    <w:rsid w:val="00BA3B44"/>
    <w:rsid w:val="00BB3D94"/>
    <w:rsid w:val="00BC1728"/>
    <w:rsid w:val="00BD284F"/>
    <w:rsid w:val="00BE54D0"/>
    <w:rsid w:val="00C24F7D"/>
    <w:rsid w:val="00C321C1"/>
    <w:rsid w:val="00C36885"/>
    <w:rsid w:val="00C36B7C"/>
    <w:rsid w:val="00C36FB7"/>
    <w:rsid w:val="00C4527D"/>
    <w:rsid w:val="00C459BC"/>
    <w:rsid w:val="00C577E7"/>
    <w:rsid w:val="00C61500"/>
    <w:rsid w:val="00C6236B"/>
    <w:rsid w:val="00C76487"/>
    <w:rsid w:val="00C94AB5"/>
    <w:rsid w:val="00CA06E1"/>
    <w:rsid w:val="00CA5130"/>
    <w:rsid w:val="00CA5739"/>
    <w:rsid w:val="00CB0018"/>
    <w:rsid w:val="00CB6104"/>
    <w:rsid w:val="00CC0FAF"/>
    <w:rsid w:val="00CD250C"/>
    <w:rsid w:val="00CD77EA"/>
    <w:rsid w:val="00CE7CE3"/>
    <w:rsid w:val="00CF7FC5"/>
    <w:rsid w:val="00D03C80"/>
    <w:rsid w:val="00D10AF3"/>
    <w:rsid w:val="00D124FB"/>
    <w:rsid w:val="00D34640"/>
    <w:rsid w:val="00D452AD"/>
    <w:rsid w:val="00D45E7E"/>
    <w:rsid w:val="00D46525"/>
    <w:rsid w:val="00D50F57"/>
    <w:rsid w:val="00D53A86"/>
    <w:rsid w:val="00D551F8"/>
    <w:rsid w:val="00D56907"/>
    <w:rsid w:val="00D63F33"/>
    <w:rsid w:val="00D72038"/>
    <w:rsid w:val="00D73D57"/>
    <w:rsid w:val="00D767D5"/>
    <w:rsid w:val="00D85CD4"/>
    <w:rsid w:val="00DB7552"/>
    <w:rsid w:val="00DC785A"/>
    <w:rsid w:val="00DE2C3F"/>
    <w:rsid w:val="00E05B4A"/>
    <w:rsid w:val="00E10083"/>
    <w:rsid w:val="00E15D91"/>
    <w:rsid w:val="00E45CD0"/>
    <w:rsid w:val="00E46D8C"/>
    <w:rsid w:val="00E50604"/>
    <w:rsid w:val="00E52070"/>
    <w:rsid w:val="00E54DDA"/>
    <w:rsid w:val="00E65A23"/>
    <w:rsid w:val="00E73BF8"/>
    <w:rsid w:val="00E76C5E"/>
    <w:rsid w:val="00E809F2"/>
    <w:rsid w:val="00E83C33"/>
    <w:rsid w:val="00E8651D"/>
    <w:rsid w:val="00E94237"/>
    <w:rsid w:val="00E94856"/>
    <w:rsid w:val="00E9502F"/>
    <w:rsid w:val="00EA5A27"/>
    <w:rsid w:val="00EC0BAC"/>
    <w:rsid w:val="00EC1336"/>
    <w:rsid w:val="00EC29F2"/>
    <w:rsid w:val="00EC2B02"/>
    <w:rsid w:val="00EC72D8"/>
    <w:rsid w:val="00ED592E"/>
    <w:rsid w:val="00EE5801"/>
    <w:rsid w:val="00EF4D2A"/>
    <w:rsid w:val="00F326E6"/>
    <w:rsid w:val="00F47FC8"/>
    <w:rsid w:val="00F51B5E"/>
    <w:rsid w:val="00F55AAE"/>
    <w:rsid w:val="00F70C60"/>
    <w:rsid w:val="00F764C2"/>
    <w:rsid w:val="00F911F3"/>
    <w:rsid w:val="00FA72D7"/>
    <w:rsid w:val="00FB13D8"/>
    <w:rsid w:val="00FB4DCB"/>
    <w:rsid w:val="00FD4856"/>
    <w:rsid w:val="00FD4FDA"/>
    <w:rsid w:val="00FD72AD"/>
    <w:rsid w:val="00FE5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23892CF8"/>
  <w15:docId w15:val="{9E26993A-A4FB-4F97-B43D-56D5381F6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53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9530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9530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9530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09530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09530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09530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530E"/>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09530E"/>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09530E"/>
    <w:pPr>
      <w:spacing w:after="0" w:line="240" w:lineRule="auto"/>
    </w:pPr>
  </w:style>
  <w:style w:type="character" w:customStyle="1" w:styleId="Heading3Char">
    <w:name w:val="Heading 3 Char"/>
    <w:basedOn w:val="DefaultParagraphFont"/>
    <w:link w:val="Heading3"/>
    <w:uiPriority w:val="9"/>
    <w:rsid w:val="0009530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09530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09530E"/>
    <w:rPr>
      <w:rFonts w:asciiTheme="majorHAnsi" w:eastAsiaTheme="majorEastAsia" w:hAnsiTheme="majorHAnsi" w:cstheme="majorBidi"/>
      <w:color w:val="243F60" w:themeColor="accent1" w:themeShade="7F"/>
    </w:rPr>
  </w:style>
  <w:style w:type="paragraph" w:styleId="Title">
    <w:name w:val="Title"/>
    <w:basedOn w:val="Normal"/>
    <w:next w:val="Normal"/>
    <w:link w:val="TitleChar"/>
    <w:uiPriority w:val="10"/>
    <w:qFormat/>
    <w:rsid w:val="0009530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530E"/>
    <w:rPr>
      <w:rFonts w:asciiTheme="majorHAnsi" w:eastAsiaTheme="majorEastAsia" w:hAnsiTheme="majorHAnsi" w:cstheme="majorBidi"/>
      <w:color w:val="17365D" w:themeColor="text2" w:themeShade="BF"/>
      <w:spacing w:val="5"/>
      <w:kern w:val="28"/>
      <w:sz w:val="52"/>
      <w:szCs w:val="52"/>
    </w:rPr>
  </w:style>
  <w:style w:type="character" w:customStyle="1" w:styleId="Heading6Char">
    <w:name w:val="Heading 6 Char"/>
    <w:basedOn w:val="DefaultParagraphFont"/>
    <w:link w:val="Heading6"/>
    <w:uiPriority w:val="9"/>
    <w:rsid w:val="0009530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09530E"/>
    <w:rPr>
      <w:rFonts w:asciiTheme="majorHAnsi" w:eastAsiaTheme="majorEastAsia" w:hAnsiTheme="majorHAnsi" w:cstheme="majorBidi"/>
      <w:i/>
      <w:iCs/>
      <w:color w:val="404040" w:themeColor="text1" w:themeTint="BF"/>
    </w:rPr>
  </w:style>
  <w:style w:type="paragraph" w:styleId="ListParagraph">
    <w:name w:val="List Paragraph"/>
    <w:basedOn w:val="Normal"/>
    <w:uiPriority w:val="34"/>
    <w:qFormat/>
    <w:rsid w:val="0009530E"/>
    <w:pPr>
      <w:ind w:left="720"/>
      <w:contextualSpacing/>
    </w:pPr>
  </w:style>
  <w:style w:type="paragraph" w:styleId="BalloonText">
    <w:name w:val="Balloon Text"/>
    <w:basedOn w:val="Normal"/>
    <w:link w:val="BalloonTextChar"/>
    <w:uiPriority w:val="99"/>
    <w:semiHidden/>
    <w:unhideWhenUsed/>
    <w:rsid w:val="00FE59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5916"/>
    <w:rPr>
      <w:rFonts w:ascii="Tahoma" w:hAnsi="Tahoma" w:cs="Tahoma"/>
      <w:sz w:val="16"/>
      <w:szCs w:val="16"/>
    </w:rPr>
  </w:style>
  <w:style w:type="character" w:styleId="Hyperlink">
    <w:name w:val="Hyperlink"/>
    <w:basedOn w:val="DefaultParagraphFont"/>
    <w:uiPriority w:val="99"/>
    <w:unhideWhenUsed/>
    <w:rsid w:val="007A710F"/>
    <w:rPr>
      <w:color w:val="0000FF" w:themeColor="hyperlink"/>
      <w:u w:val="single"/>
    </w:rPr>
  </w:style>
  <w:style w:type="paragraph" w:styleId="Header">
    <w:name w:val="header"/>
    <w:basedOn w:val="Normal"/>
    <w:link w:val="HeaderChar"/>
    <w:uiPriority w:val="99"/>
    <w:unhideWhenUsed/>
    <w:rsid w:val="00FB13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13D8"/>
  </w:style>
  <w:style w:type="paragraph" w:styleId="Footer">
    <w:name w:val="footer"/>
    <w:basedOn w:val="Normal"/>
    <w:link w:val="FooterChar"/>
    <w:uiPriority w:val="99"/>
    <w:unhideWhenUsed/>
    <w:rsid w:val="00FB13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13D8"/>
  </w:style>
  <w:style w:type="character" w:customStyle="1" w:styleId="text-light1">
    <w:name w:val="text-light1"/>
    <w:basedOn w:val="DefaultParagraphFont"/>
    <w:rsid w:val="00EA5A27"/>
    <w:rPr>
      <w:b w:val="0"/>
      <w:bCs w:val="0"/>
      <w:i w:val="0"/>
      <w:iCs w:val="0"/>
    </w:rPr>
  </w:style>
  <w:style w:type="character" w:styleId="Strong">
    <w:name w:val="Strong"/>
    <w:basedOn w:val="DefaultParagraphFont"/>
    <w:uiPriority w:val="22"/>
    <w:qFormat/>
    <w:rsid w:val="0065078F"/>
    <w:rPr>
      <w:b/>
      <w:bCs/>
    </w:rPr>
  </w:style>
  <w:style w:type="character" w:customStyle="1" w:styleId="tgc">
    <w:name w:val="_tgc"/>
    <w:basedOn w:val="DefaultParagraphFont"/>
    <w:rsid w:val="004F18AF"/>
  </w:style>
  <w:style w:type="paragraph" w:styleId="TOCHeading">
    <w:name w:val="TOC Heading"/>
    <w:basedOn w:val="Heading1"/>
    <w:next w:val="Normal"/>
    <w:uiPriority w:val="39"/>
    <w:unhideWhenUsed/>
    <w:qFormat/>
    <w:rsid w:val="00D50F57"/>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D50F57"/>
    <w:pPr>
      <w:spacing w:after="100"/>
    </w:pPr>
  </w:style>
  <w:style w:type="paragraph" w:styleId="TOC2">
    <w:name w:val="toc 2"/>
    <w:basedOn w:val="Normal"/>
    <w:next w:val="Normal"/>
    <w:autoRedefine/>
    <w:uiPriority w:val="39"/>
    <w:unhideWhenUsed/>
    <w:rsid w:val="00D50F57"/>
    <w:pPr>
      <w:spacing w:after="100"/>
      <w:ind w:left="220"/>
    </w:pPr>
  </w:style>
  <w:style w:type="paragraph" w:styleId="TOC3">
    <w:name w:val="toc 3"/>
    <w:basedOn w:val="Normal"/>
    <w:next w:val="Normal"/>
    <w:autoRedefine/>
    <w:uiPriority w:val="39"/>
    <w:unhideWhenUsed/>
    <w:rsid w:val="00D50F57"/>
    <w:pPr>
      <w:spacing w:after="100" w:line="259" w:lineRule="auto"/>
      <w:ind w:left="440"/>
    </w:pPr>
    <w:rPr>
      <w:rFonts w:eastAsiaTheme="minorEastAsia" w:cs="Times New Roman"/>
    </w:rPr>
  </w:style>
  <w:style w:type="character" w:styleId="FollowedHyperlink">
    <w:name w:val="FollowedHyperlink"/>
    <w:basedOn w:val="DefaultParagraphFont"/>
    <w:uiPriority w:val="99"/>
    <w:semiHidden/>
    <w:unhideWhenUsed/>
    <w:rsid w:val="00E73BF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825719">
      <w:bodyDiv w:val="1"/>
      <w:marLeft w:val="0"/>
      <w:marRight w:val="0"/>
      <w:marTop w:val="0"/>
      <w:marBottom w:val="0"/>
      <w:divBdr>
        <w:top w:val="none" w:sz="0" w:space="0" w:color="auto"/>
        <w:left w:val="none" w:sz="0" w:space="0" w:color="auto"/>
        <w:bottom w:val="none" w:sz="0" w:space="0" w:color="auto"/>
        <w:right w:val="none" w:sz="0" w:space="0" w:color="auto"/>
      </w:divBdr>
    </w:div>
    <w:div w:id="1165320685">
      <w:bodyDiv w:val="1"/>
      <w:marLeft w:val="0"/>
      <w:marRight w:val="0"/>
      <w:marTop w:val="0"/>
      <w:marBottom w:val="0"/>
      <w:divBdr>
        <w:top w:val="none" w:sz="0" w:space="0" w:color="auto"/>
        <w:left w:val="none" w:sz="0" w:space="0" w:color="auto"/>
        <w:bottom w:val="none" w:sz="0" w:space="0" w:color="auto"/>
        <w:right w:val="none" w:sz="0" w:space="0" w:color="auto"/>
      </w:divBdr>
      <w:divsChild>
        <w:div w:id="1548027649">
          <w:marLeft w:val="180"/>
          <w:marRight w:val="180"/>
          <w:marTop w:val="0"/>
          <w:marBottom w:val="0"/>
          <w:divBdr>
            <w:top w:val="none" w:sz="0" w:space="0" w:color="auto"/>
            <w:left w:val="none" w:sz="0" w:space="0" w:color="auto"/>
            <w:bottom w:val="none" w:sz="0" w:space="0" w:color="auto"/>
            <w:right w:val="none" w:sz="0" w:space="0" w:color="auto"/>
          </w:divBdr>
          <w:divsChild>
            <w:div w:id="417672801">
              <w:marLeft w:val="-60"/>
              <w:marRight w:val="-60"/>
              <w:marTop w:val="0"/>
              <w:marBottom w:val="0"/>
              <w:divBdr>
                <w:top w:val="none" w:sz="0" w:space="0" w:color="auto"/>
                <w:left w:val="none" w:sz="0" w:space="0" w:color="auto"/>
                <w:bottom w:val="none" w:sz="0" w:space="0" w:color="auto"/>
                <w:right w:val="none" w:sz="0" w:space="0" w:color="auto"/>
              </w:divBdr>
              <w:divsChild>
                <w:div w:id="885484902">
                  <w:marLeft w:val="0"/>
                  <w:marRight w:val="0"/>
                  <w:marTop w:val="0"/>
                  <w:marBottom w:val="0"/>
                  <w:divBdr>
                    <w:top w:val="none" w:sz="0" w:space="0" w:color="auto"/>
                    <w:left w:val="none" w:sz="0" w:space="0" w:color="auto"/>
                    <w:bottom w:val="none" w:sz="0" w:space="0" w:color="auto"/>
                    <w:right w:val="none" w:sz="0" w:space="0" w:color="auto"/>
                  </w:divBdr>
                  <w:divsChild>
                    <w:div w:id="813135374">
                      <w:marLeft w:val="0"/>
                      <w:marRight w:val="0"/>
                      <w:marTop w:val="0"/>
                      <w:marBottom w:val="0"/>
                      <w:divBdr>
                        <w:top w:val="none" w:sz="0" w:space="0" w:color="auto"/>
                        <w:left w:val="none" w:sz="0" w:space="0" w:color="auto"/>
                        <w:bottom w:val="none" w:sz="0" w:space="0" w:color="auto"/>
                        <w:right w:val="none" w:sz="0" w:space="0" w:color="auto"/>
                      </w:divBdr>
                      <w:divsChild>
                        <w:div w:id="571282638">
                          <w:marLeft w:val="-60"/>
                          <w:marRight w:val="-60"/>
                          <w:marTop w:val="0"/>
                          <w:marBottom w:val="0"/>
                          <w:divBdr>
                            <w:top w:val="none" w:sz="0" w:space="0" w:color="auto"/>
                            <w:left w:val="none" w:sz="0" w:space="0" w:color="auto"/>
                            <w:bottom w:val="none" w:sz="0" w:space="0" w:color="auto"/>
                            <w:right w:val="none" w:sz="0" w:space="0" w:color="auto"/>
                          </w:divBdr>
                          <w:divsChild>
                            <w:div w:id="2122065597">
                              <w:marLeft w:val="0"/>
                              <w:marRight w:val="0"/>
                              <w:marTop w:val="0"/>
                              <w:marBottom w:val="0"/>
                              <w:divBdr>
                                <w:top w:val="none" w:sz="0" w:space="0" w:color="auto"/>
                                <w:left w:val="none" w:sz="0" w:space="0" w:color="auto"/>
                                <w:bottom w:val="none" w:sz="0" w:space="0" w:color="auto"/>
                                <w:right w:val="none" w:sz="0" w:space="0" w:color="auto"/>
                              </w:divBdr>
                              <w:divsChild>
                                <w:div w:id="95317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2260795">
      <w:bodyDiv w:val="1"/>
      <w:marLeft w:val="0"/>
      <w:marRight w:val="0"/>
      <w:marTop w:val="0"/>
      <w:marBottom w:val="0"/>
      <w:divBdr>
        <w:top w:val="none" w:sz="0" w:space="0" w:color="auto"/>
        <w:left w:val="none" w:sz="0" w:space="0" w:color="auto"/>
        <w:bottom w:val="none" w:sz="0" w:space="0" w:color="auto"/>
        <w:right w:val="none" w:sz="0" w:space="0" w:color="auto"/>
      </w:divBdr>
      <w:divsChild>
        <w:div w:id="1399283281">
          <w:marLeft w:val="0"/>
          <w:marRight w:val="0"/>
          <w:marTop w:val="0"/>
          <w:marBottom w:val="0"/>
          <w:divBdr>
            <w:top w:val="none" w:sz="0" w:space="0" w:color="auto"/>
            <w:left w:val="none" w:sz="0" w:space="0" w:color="auto"/>
            <w:bottom w:val="none" w:sz="0" w:space="0" w:color="auto"/>
            <w:right w:val="none" w:sz="0" w:space="0" w:color="auto"/>
          </w:divBdr>
          <w:divsChild>
            <w:div w:id="658384594">
              <w:marLeft w:val="0"/>
              <w:marRight w:val="0"/>
              <w:marTop w:val="0"/>
              <w:marBottom w:val="0"/>
              <w:divBdr>
                <w:top w:val="none" w:sz="0" w:space="0" w:color="auto"/>
                <w:left w:val="none" w:sz="0" w:space="0" w:color="auto"/>
                <w:bottom w:val="none" w:sz="0" w:space="0" w:color="auto"/>
                <w:right w:val="none" w:sz="0" w:space="0" w:color="auto"/>
              </w:divBdr>
              <w:divsChild>
                <w:div w:id="22020904">
                  <w:marLeft w:val="0"/>
                  <w:marRight w:val="0"/>
                  <w:marTop w:val="0"/>
                  <w:marBottom w:val="0"/>
                  <w:divBdr>
                    <w:top w:val="none" w:sz="0" w:space="0" w:color="auto"/>
                    <w:left w:val="none" w:sz="0" w:space="0" w:color="auto"/>
                    <w:bottom w:val="none" w:sz="0" w:space="0" w:color="auto"/>
                    <w:right w:val="none" w:sz="0" w:space="0" w:color="auto"/>
                  </w:divBdr>
                  <w:divsChild>
                    <w:div w:id="440883830">
                      <w:marLeft w:val="0"/>
                      <w:marRight w:val="0"/>
                      <w:marTop w:val="0"/>
                      <w:marBottom w:val="0"/>
                      <w:divBdr>
                        <w:top w:val="none" w:sz="0" w:space="0" w:color="auto"/>
                        <w:left w:val="none" w:sz="0" w:space="0" w:color="auto"/>
                        <w:bottom w:val="none" w:sz="0" w:space="0" w:color="auto"/>
                        <w:right w:val="none" w:sz="0" w:space="0" w:color="auto"/>
                      </w:divBdr>
                      <w:divsChild>
                        <w:div w:id="1390109136">
                          <w:marLeft w:val="0"/>
                          <w:marRight w:val="0"/>
                          <w:marTop w:val="0"/>
                          <w:marBottom w:val="0"/>
                          <w:divBdr>
                            <w:top w:val="none" w:sz="0" w:space="0" w:color="auto"/>
                            <w:left w:val="none" w:sz="0" w:space="0" w:color="auto"/>
                            <w:bottom w:val="none" w:sz="0" w:space="0" w:color="auto"/>
                            <w:right w:val="none" w:sz="0" w:space="0" w:color="auto"/>
                          </w:divBdr>
                          <w:divsChild>
                            <w:div w:id="1702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0.png"/><Relationship Id="rId89" Type="http://schemas.openxmlformats.org/officeDocument/2006/relationships/image" Target="media/image73.png"/><Relationship Id="rId16" Type="http://schemas.openxmlformats.org/officeDocument/2006/relationships/image" Target="media/image11.PNG"/><Relationship Id="rId107" Type="http://schemas.openxmlformats.org/officeDocument/2006/relationships/image" Target="media/image91.png"/><Relationship Id="rId11" Type="http://schemas.openxmlformats.org/officeDocument/2006/relationships/image" Target="media/image7.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6.png"/><Relationship Id="rId79" Type="http://schemas.openxmlformats.org/officeDocument/2006/relationships/hyperlink" Target="mailto:222-333-4444@jv.faxlogic.com" TargetMode="External"/><Relationship Id="rId102" Type="http://schemas.openxmlformats.org/officeDocument/2006/relationships/image" Target="media/image86.png"/><Relationship Id="rId5" Type="http://schemas.openxmlformats.org/officeDocument/2006/relationships/webSettings" Target="webSettings.xml"/><Relationship Id="rId90" Type="http://schemas.openxmlformats.org/officeDocument/2006/relationships/image" Target="media/image74.PNG"/><Relationship Id="rId95" Type="http://schemas.openxmlformats.org/officeDocument/2006/relationships/image" Target="media/image79.png"/><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38.png"/><Relationship Id="rId48" Type="http://schemas.openxmlformats.org/officeDocument/2006/relationships/image" Target="media/image43.PNG"/><Relationship Id="rId64" Type="http://schemas.openxmlformats.org/officeDocument/2006/relationships/image" Target="media/image59.PNG"/><Relationship Id="rId69" Type="http://schemas.openxmlformats.org/officeDocument/2006/relationships/hyperlink" Target="http://site/portal/" TargetMode="External"/><Relationship Id="rId80" Type="http://schemas.openxmlformats.org/officeDocument/2006/relationships/hyperlink" Target="mailto:222-333-4444@jv.faxlogic.com" TargetMode="External"/><Relationship Id="rId85" Type="http://schemas.openxmlformats.org/officeDocument/2006/relationships/image" Target="media/image71.png"/><Relationship Id="rId12" Type="http://schemas.openxmlformats.org/officeDocument/2006/relationships/hyperlink" Target="https://support.microsoft.com/en-us/office/get-started-with-microsoft-teams-b98d533f-118e-4bae-bf44-3df2470c2b12" TargetMode="External"/><Relationship Id="rId17" Type="http://schemas.openxmlformats.org/officeDocument/2006/relationships/image" Target="media/image12.PNG"/><Relationship Id="rId33" Type="http://schemas.openxmlformats.org/officeDocument/2006/relationships/image" Target="media/image28.svg"/><Relationship Id="rId38" Type="http://schemas.openxmlformats.org/officeDocument/2006/relationships/image" Target="media/image33.png"/><Relationship Id="rId59" Type="http://schemas.openxmlformats.org/officeDocument/2006/relationships/image" Target="media/image54.png"/><Relationship Id="rId103" Type="http://schemas.openxmlformats.org/officeDocument/2006/relationships/image" Target="media/image87.png"/><Relationship Id="rId108" Type="http://schemas.openxmlformats.org/officeDocument/2006/relationships/fontTable" Target="fontTable.xml"/><Relationship Id="rId54" Type="http://schemas.openxmlformats.org/officeDocument/2006/relationships/image" Target="media/image49.PNG"/><Relationship Id="rId70" Type="http://schemas.openxmlformats.org/officeDocument/2006/relationships/image" Target="media/image64.png"/><Relationship Id="rId75" Type="http://schemas.openxmlformats.org/officeDocument/2006/relationships/image" Target="media/image67.png"/><Relationship Id="rId91" Type="http://schemas.openxmlformats.org/officeDocument/2006/relationships/image" Target="media/image75.png"/><Relationship Id="rId96" Type="http://schemas.openxmlformats.org/officeDocument/2006/relationships/image" Target="media/image8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6" Type="http://schemas.openxmlformats.org/officeDocument/2006/relationships/image" Target="media/image90.png"/><Relationship Id="rId10" Type="http://schemas.openxmlformats.org/officeDocument/2006/relationships/image" Target="media/image6.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hyperlink" Target="http://site:81/selfservice/login.php" TargetMode="External"/><Relationship Id="rId78" Type="http://schemas.openxmlformats.org/officeDocument/2006/relationships/hyperlink" Target="mailto:222-333-4444@jv.faxlogic.com" TargetMode="External"/><Relationship Id="rId81" Type="http://schemas.openxmlformats.org/officeDocument/2006/relationships/hyperlink" Target="mailto:2223334444@jv.faxlogic.com" TargetMode="External"/><Relationship Id="rId86" Type="http://schemas.openxmlformats.org/officeDocument/2006/relationships/hyperlink" Target="file:///\\CSI\SyteLine\SLClientDeploy\SyteLine.application" TargetMode="External"/><Relationship Id="rId94" Type="http://schemas.openxmlformats.org/officeDocument/2006/relationships/image" Target="media/image78.png"/><Relationship Id="rId99" Type="http://schemas.openxmlformats.org/officeDocument/2006/relationships/image" Target="media/image83.png"/><Relationship Id="rId101" Type="http://schemas.openxmlformats.org/officeDocument/2006/relationships/image" Target="media/image85.png"/><Relationship Id="rId4" Type="http://schemas.openxmlformats.org/officeDocument/2006/relationships/settings" Target="settings.xml"/><Relationship Id="rId9" Type="http://schemas.openxmlformats.org/officeDocument/2006/relationships/image" Target="media/image5.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109" Type="http://schemas.openxmlformats.org/officeDocument/2006/relationships/theme" Target="theme/theme1.xml"/><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hyperlink" Target="mailto:fax@jv.faxlogic.com" TargetMode="External"/><Relationship Id="rId97" Type="http://schemas.openxmlformats.org/officeDocument/2006/relationships/image" Target="media/image81.png"/><Relationship Id="rId104" Type="http://schemas.openxmlformats.org/officeDocument/2006/relationships/image" Target="media/image88.png"/><Relationship Id="rId7" Type="http://schemas.openxmlformats.org/officeDocument/2006/relationships/endnotes" Target="endnotes.xml"/><Relationship Id="rId71" Type="http://schemas.openxmlformats.org/officeDocument/2006/relationships/image" Target="media/image65.png"/><Relationship Id="rId92" Type="http://schemas.openxmlformats.org/officeDocument/2006/relationships/image" Target="media/image76.png"/><Relationship Id="rId2" Type="http://schemas.openxmlformats.org/officeDocument/2006/relationships/numbering" Target="numbering.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hyperlink" Target="file:///\\CSIT\SyteLine\SLClientDeploy\SyteLine.application" TargetMode="External"/><Relationship Id="rId61" Type="http://schemas.openxmlformats.org/officeDocument/2006/relationships/image" Target="media/image56.PNG"/><Relationship Id="rId82" Type="http://schemas.openxmlformats.org/officeDocument/2006/relationships/image" Target="media/image68.PNG"/><Relationship Id="rId19" Type="http://schemas.openxmlformats.org/officeDocument/2006/relationships/image" Target="media/image14.PNG"/><Relationship Id="rId14" Type="http://schemas.openxmlformats.org/officeDocument/2006/relationships/image" Target="media/image9.PNG"/><Relationship Id="rId30" Type="http://schemas.openxmlformats.org/officeDocument/2006/relationships/image" Target="media/image25.PNG"/><Relationship Id="rId35" Type="http://schemas.openxmlformats.org/officeDocument/2006/relationships/image" Target="media/image30.svg"/><Relationship Id="rId56" Type="http://schemas.openxmlformats.org/officeDocument/2006/relationships/image" Target="media/image51.png"/><Relationship Id="rId77" Type="http://schemas.openxmlformats.org/officeDocument/2006/relationships/hyperlink" Target="mailto:222-333-4444@jv.faxlogic.com" TargetMode="External"/><Relationship Id="rId100" Type="http://schemas.openxmlformats.org/officeDocument/2006/relationships/image" Target="media/image84.png"/><Relationship Id="rId105" Type="http://schemas.openxmlformats.org/officeDocument/2006/relationships/image" Target="media/image89.png"/><Relationship Id="rId8" Type="http://schemas.openxmlformats.org/officeDocument/2006/relationships/image" Target="media/image4.PNG"/><Relationship Id="rId51" Type="http://schemas.openxmlformats.org/officeDocument/2006/relationships/image" Target="media/image46.PNG"/><Relationship Id="rId72" Type="http://schemas.openxmlformats.org/officeDocument/2006/relationships/hyperlink" Target="mailto:spiceworks@jv.com" TargetMode="External"/><Relationship Id="rId93" Type="http://schemas.openxmlformats.org/officeDocument/2006/relationships/image" Target="media/image77.png"/><Relationship Id="rId98" Type="http://schemas.openxmlformats.org/officeDocument/2006/relationships/image" Target="media/image82.png"/><Relationship Id="rId3" Type="http://schemas.openxmlformats.org/officeDocument/2006/relationships/styles" Target="styles.xml"/><Relationship Id="rId25" Type="http://schemas.openxmlformats.org/officeDocument/2006/relationships/image" Target="media/image20.png"/><Relationship Id="rId46" Type="http://schemas.openxmlformats.org/officeDocument/2006/relationships/image" Target="media/image41.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62" Type="http://schemas.openxmlformats.org/officeDocument/2006/relationships/image" Target="media/image57.png"/><Relationship Id="rId83" Type="http://schemas.openxmlformats.org/officeDocument/2006/relationships/image" Target="media/image69.png"/><Relationship Id="rId88" Type="http://schemas.openxmlformats.org/officeDocument/2006/relationships/image" Target="media/image72.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60162-59EA-408A-B8B1-42DB4073A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5116</Words>
  <Characters>29165</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J.V. Manufacturing, Inc.</Company>
  <LinksUpToDate>false</LinksUpToDate>
  <CharactersWithSpaces>34213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Cesar Avila</dc:creator>
  <cp:lastModifiedBy>Cesar Avila</cp:lastModifiedBy>
  <cp:revision>3</cp:revision>
  <dcterms:created xsi:type="dcterms:W3CDTF">2022-05-16T18:44:00Z</dcterms:created>
  <dcterms:modified xsi:type="dcterms:W3CDTF">2022-05-17T14:05:00Z</dcterms:modified>
</cp:coreProperties>
</file>